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73" w:rsidRDefault="00535473" w:rsidP="005A293B">
      <w:pPr>
        <w:rPr>
          <w:rFonts w:ascii="Times New Roman" w:hAnsi="Times New Roman"/>
          <w:b/>
          <w:i/>
          <w:sz w:val="32"/>
          <w:szCs w:val="32"/>
          <w:u w:val="single"/>
        </w:rPr>
      </w:pPr>
      <w:r w:rsidRPr="00947C5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ul_logo" style="width:180pt;height:74.25pt;visibility:visible">
            <v:imagedata r:id="rId7" o:title=""/>
          </v:shape>
        </w:pict>
      </w:r>
    </w:p>
    <w:p w:rsidR="00535473" w:rsidRPr="000571EF" w:rsidRDefault="00535473" w:rsidP="000571EF">
      <w:pPr>
        <w:pStyle w:val="Heading1"/>
      </w:pPr>
      <w:r w:rsidRPr="000571EF">
        <w:t>SUMMARY OF 2011 STATE LEGISLATIVE SESSIONS</w:t>
      </w:r>
    </w:p>
    <w:p w:rsidR="00535473" w:rsidRPr="001B4A3C" w:rsidRDefault="00535473" w:rsidP="000571EF">
      <w:pPr>
        <w:pStyle w:val="IntenseQuote"/>
      </w:pPr>
      <w:r>
        <w:t>Current a</w:t>
      </w:r>
      <w:r w:rsidRPr="001B4A3C">
        <w:t>s of July 1</w:t>
      </w:r>
      <w:r>
        <w:t>3</w:t>
      </w:r>
      <w:bookmarkStart w:id="0" w:name="_GoBack"/>
      <w:bookmarkEnd w:id="0"/>
      <w:r w:rsidRPr="001B4A3C">
        <w:t>, 2011</w:t>
      </w:r>
    </w:p>
    <w:p w:rsidR="00535473" w:rsidRDefault="00535473" w:rsidP="00456D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Despite budgetary and other significant concerns at the state level, 2011 is shaping up to be a momentous year for pro-life legislative gains.</w:t>
      </w:r>
    </w:p>
    <w:p w:rsidR="00535473" w:rsidRPr="00D148E0" w:rsidRDefault="00535473" w:rsidP="00D148E0">
      <w:pPr>
        <w:spacing w:after="0" w:line="288" w:lineRule="auto"/>
        <w:rPr>
          <w:rFonts w:ascii="Times New Roman" w:hAnsi="Times New Roman"/>
          <w:sz w:val="24"/>
          <w:szCs w:val="24"/>
          <w:u w:val="single"/>
        </w:rPr>
      </w:pPr>
      <w:r w:rsidRPr="00D148E0">
        <w:rPr>
          <w:rFonts w:ascii="Times New Roman" w:hAnsi="Times New Roman"/>
          <w:b/>
          <w:sz w:val="24"/>
          <w:szCs w:val="24"/>
          <w:u w:val="single"/>
        </w:rPr>
        <w:t>Overall Pro-Life Legislative Activity:</w:t>
      </w:r>
    </w:p>
    <w:p w:rsidR="00535473" w:rsidRPr="00D148E0" w:rsidRDefault="00535473" w:rsidP="00D148E0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  </w:t>
      </w:r>
    </w:p>
    <w:p w:rsidR="00535473" w:rsidRDefault="00535473" w:rsidP="00D148E0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sz w:val="24"/>
          <w:szCs w:val="24"/>
        </w:rPr>
        <w:t xml:space="preserve">More than </w:t>
      </w:r>
      <w:r w:rsidRPr="00D148E0">
        <w:rPr>
          <w:rFonts w:ascii="Times New Roman" w:hAnsi="Times New Roman"/>
          <w:b/>
          <w:sz w:val="24"/>
          <w:szCs w:val="24"/>
        </w:rPr>
        <w:t>900 life-related measures</w:t>
      </w:r>
      <w:r w:rsidRPr="00D148E0">
        <w:rPr>
          <w:rFonts w:ascii="Times New Roman" w:hAnsi="Times New Roman"/>
          <w:sz w:val="24"/>
          <w:szCs w:val="24"/>
        </w:rPr>
        <w:t xml:space="preserve"> have been considered in 2011 (with, notably, approximately </w:t>
      </w:r>
      <w:r w:rsidRPr="00D148E0">
        <w:rPr>
          <w:rFonts w:ascii="Times New Roman" w:hAnsi="Times New Roman"/>
          <w:b/>
          <w:sz w:val="24"/>
          <w:szCs w:val="24"/>
        </w:rPr>
        <w:t>2/3 of these measures dealing with abortion</w:t>
      </w:r>
      <w:r w:rsidRPr="00D148E0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This is a 80% more activity over 2010.</w:t>
      </w:r>
    </w:p>
    <w:p w:rsidR="00535473" w:rsidRDefault="00535473" w:rsidP="00D148E0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Default="00535473" w:rsidP="00D148E0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Approximately </w:t>
      </w:r>
      <w:r w:rsidRPr="00AE68F6">
        <w:rPr>
          <w:rFonts w:ascii="Times New Roman" w:hAnsi="Times New Roman"/>
          <w:b/>
          <w:sz w:val="24"/>
          <w:szCs w:val="24"/>
        </w:rPr>
        <w:t>62 bills have been enacted</w:t>
      </w:r>
      <w:r>
        <w:rPr>
          <w:rFonts w:ascii="Times New Roman" w:hAnsi="Times New Roman"/>
          <w:sz w:val="24"/>
          <w:szCs w:val="24"/>
        </w:rPr>
        <w:t xml:space="preserve"> as of June. There are bills still pending in MI, OH, PA, WI along with a few still being considered by governors.</w:t>
      </w:r>
    </w:p>
    <w:p w:rsidR="00535473" w:rsidRPr="00D148E0" w:rsidRDefault="00535473" w:rsidP="00D148E0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>
      <w:pPr>
        <w:rPr>
          <w:rFonts w:ascii="Times New Roman" w:hAnsi="Times New Roman"/>
          <w:b/>
          <w:sz w:val="24"/>
          <w:szCs w:val="24"/>
          <w:u w:val="single"/>
        </w:rPr>
      </w:pPr>
      <w:r w:rsidRPr="00D148E0">
        <w:rPr>
          <w:rFonts w:ascii="Times New Roman" w:hAnsi="Times New Roman"/>
          <w:b/>
          <w:sz w:val="24"/>
          <w:szCs w:val="24"/>
          <w:u w:val="single"/>
        </w:rPr>
        <w:t>Abortion-Related Legislation</w:t>
      </w:r>
    </w:p>
    <w:p w:rsidR="00535473" w:rsidRPr="00D148E0" w:rsidRDefault="00535473" w:rsidP="0066703A">
      <w:pPr>
        <w:spacing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sz w:val="24"/>
          <w:szCs w:val="24"/>
        </w:rPr>
        <w:t xml:space="preserve">In 2011, there has been an “explosion” in the number of abortion-related bills.  Thus far in 2011, there have been approximately 600 abortion-related bills considered in the 50 states – </w:t>
      </w:r>
      <w:r w:rsidRPr="00D148E0">
        <w:rPr>
          <w:rFonts w:ascii="Times New Roman" w:hAnsi="Times New Roman"/>
          <w:b/>
          <w:sz w:val="24"/>
          <w:szCs w:val="24"/>
        </w:rPr>
        <w:t>double the number of abortion-related bills (300) that were considered in 2010 and the highest number we have seen in the last 7 years.</w:t>
      </w:r>
    </w:p>
    <w:p w:rsidR="00535473" w:rsidRPr="00D148E0" w:rsidRDefault="00535473" w:rsidP="0066703A">
      <w:pPr>
        <w:spacing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sz w:val="24"/>
          <w:szCs w:val="24"/>
        </w:rPr>
        <w:t xml:space="preserve">Many of the bills considered this year and the laws actually enacted are </w:t>
      </w:r>
      <w:r w:rsidRPr="00D148E0">
        <w:rPr>
          <w:rFonts w:ascii="Times New Roman" w:hAnsi="Times New Roman"/>
          <w:b/>
          <w:sz w:val="24"/>
          <w:szCs w:val="24"/>
        </w:rPr>
        <w:t xml:space="preserve">significant in scope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impact</w:t>
      </w:r>
      <w:r w:rsidRPr="00D148E0">
        <w:rPr>
          <w:rFonts w:ascii="Times New Roman" w:hAnsi="Times New Roman"/>
          <w:sz w:val="24"/>
          <w:szCs w:val="24"/>
        </w:rPr>
        <w:t xml:space="preserve"> – and did not simply “fiddle around the margins” or provide minor tweaks existing laws.</w:t>
      </w:r>
    </w:p>
    <w:p w:rsidR="00535473" w:rsidRPr="00D148E0" w:rsidRDefault="00535473" w:rsidP="0066703A">
      <w:pPr>
        <w:spacing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sz w:val="24"/>
          <w:szCs w:val="24"/>
        </w:rPr>
        <w:t xml:space="preserve">As of early June, </w:t>
      </w:r>
      <w:r w:rsidRPr="00D148E0">
        <w:rPr>
          <w:rFonts w:ascii="Times New Roman" w:hAnsi="Times New Roman"/>
          <w:b/>
          <w:sz w:val="24"/>
          <w:szCs w:val="24"/>
        </w:rPr>
        <w:t>approximately 58</w:t>
      </w:r>
      <w:r w:rsidRPr="00D148E0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D148E0">
        <w:rPr>
          <w:rFonts w:ascii="Times New Roman" w:hAnsi="Times New Roman"/>
          <w:sz w:val="24"/>
          <w:szCs w:val="24"/>
        </w:rPr>
        <w:t xml:space="preserve"> </w:t>
      </w:r>
      <w:r w:rsidRPr="00D148E0">
        <w:rPr>
          <w:rFonts w:ascii="Times New Roman" w:hAnsi="Times New Roman"/>
          <w:b/>
          <w:sz w:val="24"/>
          <w:szCs w:val="24"/>
        </w:rPr>
        <w:t>new pro-life, abortion-related laws have been enacted, imposing approximately 72 new pro-life requirements</w:t>
      </w:r>
      <w:r w:rsidRPr="00D148E0">
        <w:rPr>
          <w:rFonts w:ascii="Times New Roman" w:hAnsi="Times New Roman"/>
          <w:sz w:val="24"/>
          <w:szCs w:val="24"/>
        </w:rPr>
        <w:t>.</w:t>
      </w:r>
      <w:r w:rsidRPr="00D148E0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D148E0">
        <w:rPr>
          <w:rFonts w:ascii="Times New Roman" w:hAnsi="Times New Roman"/>
          <w:sz w:val="24"/>
          <w:szCs w:val="24"/>
        </w:rPr>
        <w:t xml:space="preserve">  By comparison, in 2010, only 29 pro-life, abortion-related measures were enacted.</w:t>
      </w:r>
    </w:p>
    <w:p w:rsidR="00535473" w:rsidRPr="00D148E0" w:rsidRDefault="00535473" w:rsidP="0066703A">
      <w:pPr>
        <w:spacing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Arizona, Indiana, Kansas, Oklahoma, Texas,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Utah</w:t>
      </w:r>
      <w:r w:rsidRPr="00D148E0">
        <w:rPr>
          <w:rFonts w:ascii="Times New Roman" w:hAnsi="Times New Roman"/>
          <w:sz w:val="24"/>
          <w:szCs w:val="24"/>
        </w:rPr>
        <w:t xml:space="preserve"> had notably successful legislative sessions, enacting multiple pro-life measures.</w:t>
      </w:r>
    </w:p>
    <w:p w:rsidR="00535473" w:rsidRPr="00D148E0" w:rsidRDefault="00535473" w:rsidP="0066703A">
      <w:pPr>
        <w:spacing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Pro-life victories</w:t>
      </w:r>
      <w:r w:rsidRPr="00D148E0">
        <w:rPr>
          <w:rFonts w:ascii="Times New Roman" w:hAnsi="Times New Roman"/>
          <w:sz w:val="24"/>
          <w:szCs w:val="24"/>
        </w:rPr>
        <w:t xml:space="preserve"> in 2011 include</w:t>
      </w:r>
      <w:r w:rsidRPr="00D148E0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0D148E0">
        <w:rPr>
          <w:rFonts w:ascii="Times New Roman" w:hAnsi="Times New Roman"/>
          <w:sz w:val="24"/>
          <w:szCs w:val="24"/>
        </w:rPr>
        <w:t>:</w:t>
      </w:r>
    </w:p>
    <w:p w:rsidR="00535473" w:rsidRPr="00D148E0" w:rsidRDefault="00535473" w:rsidP="0066703A">
      <w:pPr>
        <w:spacing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Abortion Funding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Indiana </w:t>
      </w:r>
      <w:r w:rsidRPr="00D148E0">
        <w:rPr>
          <w:rFonts w:ascii="Times New Roman" w:hAnsi="Times New Roman"/>
          <w:sz w:val="24"/>
          <w:szCs w:val="24"/>
        </w:rPr>
        <w:t>(all funding)</w:t>
      </w:r>
      <w:r w:rsidRPr="00D148E0">
        <w:rPr>
          <w:rFonts w:ascii="Times New Roman" w:hAnsi="Times New Roman"/>
          <w:b/>
          <w:sz w:val="24"/>
          <w:szCs w:val="24"/>
        </w:rPr>
        <w:t xml:space="preserve">, Kansas </w:t>
      </w:r>
      <w:r w:rsidRPr="00D148E0">
        <w:rPr>
          <w:rFonts w:ascii="Times New Roman" w:hAnsi="Times New Roman"/>
          <w:sz w:val="24"/>
          <w:szCs w:val="24"/>
        </w:rPr>
        <w:t>(Title X funding)</w:t>
      </w:r>
      <w:r w:rsidRPr="00D148E0">
        <w:rPr>
          <w:rFonts w:ascii="Times New Roman" w:hAnsi="Times New Roman"/>
          <w:b/>
          <w:sz w:val="24"/>
          <w:szCs w:val="24"/>
        </w:rPr>
        <w:t xml:space="preserve">, </w:t>
      </w:r>
      <w:r w:rsidRPr="004E7F12">
        <w:rPr>
          <w:rFonts w:ascii="Times New Roman" w:hAnsi="Times New Roman"/>
          <w:b/>
          <w:bCs/>
          <w:sz w:val="24"/>
          <w:szCs w:val="24"/>
        </w:rPr>
        <w:t xml:space="preserve">New Hampshire </w:t>
      </w:r>
      <w:r w:rsidRPr="004E7F12">
        <w:rPr>
          <w:rFonts w:ascii="Times New Roman" w:hAnsi="Times New Roman"/>
          <w:sz w:val="24"/>
          <w:szCs w:val="24"/>
        </w:rPr>
        <w:t>(cancel contract)</w:t>
      </w:r>
      <w:r w:rsidRPr="004E7F12">
        <w:rPr>
          <w:rFonts w:ascii="Times New Roman" w:hAnsi="Times New Roman"/>
          <w:bCs/>
          <w:sz w:val="24"/>
          <w:szCs w:val="24"/>
        </w:rPr>
        <w:t>,</w:t>
      </w:r>
      <w:r w:rsidRPr="004E7F12">
        <w:rPr>
          <w:rFonts w:ascii="Times New Roman" w:hAnsi="Times New Roman"/>
          <w:b/>
          <w:bCs/>
          <w:sz w:val="24"/>
          <w:szCs w:val="24"/>
        </w:rPr>
        <w:t xml:space="preserve"> New Jersey </w:t>
      </w:r>
      <w:r w:rsidRPr="004E7F12">
        <w:rPr>
          <w:rFonts w:ascii="Times New Roman" w:hAnsi="Times New Roman"/>
          <w:sz w:val="24"/>
          <w:szCs w:val="24"/>
        </w:rPr>
        <w:t>(cut $7.5m in state funding)</w:t>
      </w:r>
      <w:r w:rsidRPr="004E7F12">
        <w:rPr>
          <w:rFonts w:ascii="Times New Roman" w:hAnsi="Times New Roman"/>
          <w:bCs/>
          <w:sz w:val="24"/>
          <w:szCs w:val="24"/>
        </w:rPr>
        <w:t>,</w:t>
      </w:r>
      <w:r w:rsidRPr="004E7F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8E0">
        <w:rPr>
          <w:rFonts w:ascii="Times New Roman" w:hAnsi="Times New Roman"/>
          <w:b/>
          <w:sz w:val="24"/>
          <w:szCs w:val="24"/>
        </w:rPr>
        <w:t xml:space="preserve">North Carolina </w:t>
      </w:r>
      <w:r w:rsidRPr="00D148E0">
        <w:rPr>
          <w:rFonts w:ascii="Times New Roman" w:hAnsi="Times New Roman"/>
          <w:sz w:val="24"/>
          <w:szCs w:val="24"/>
        </w:rPr>
        <w:t>(no contracts with Planned Parenthood)</w:t>
      </w:r>
      <w:r w:rsidRPr="00D148E0">
        <w:rPr>
          <w:rFonts w:ascii="Times New Roman" w:hAnsi="Times New Roman"/>
          <w:b/>
          <w:sz w:val="24"/>
          <w:szCs w:val="24"/>
        </w:rPr>
        <w:t xml:space="preserve">, Tennessee </w:t>
      </w:r>
      <w:r w:rsidRPr="00D148E0">
        <w:rPr>
          <w:rFonts w:ascii="Times New Roman" w:hAnsi="Times New Roman"/>
          <w:sz w:val="24"/>
          <w:szCs w:val="24"/>
        </w:rPr>
        <w:t xml:space="preserve">(certain family planning funding), and </w:t>
      </w:r>
      <w:r w:rsidRPr="00D148E0">
        <w:rPr>
          <w:rFonts w:ascii="Times New Roman" w:hAnsi="Times New Roman"/>
          <w:b/>
          <w:sz w:val="24"/>
          <w:szCs w:val="24"/>
        </w:rPr>
        <w:t>Wisconsin</w:t>
      </w:r>
      <w:r w:rsidRPr="00D148E0">
        <w:rPr>
          <w:rFonts w:ascii="Times New Roman" w:hAnsi="Times New Roman"/>
          <w:sz w:val="24"/>
          <w:szCs w:val="24"/>
        </w:rPr>
        <w:t xml:space="preserve"> (federal family planning funding) </w:t>
      </w:r>
      <w:r w:rsidRPr="00D148E0">
        <w:rPr>
          <w:rFonts w:ascii="Times New Roman" w:hAnsi="Times New Roman"/>
          <w:b/>
          <w:sz w:val="24"/>
          <w:szCs w:val="24"/>
        </w:rPr>
        <w:t>eliminated funding of Planned Parenthood and other abortion providers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Arizona</w:t>
      </w:r>
      <w:r w:rsidRPr="00D148E0">
        <w:rPr>
          <w:rFonts w:ascii="Times New Roman" w:hAnsi="Times New Roman"/>
          <w:sz w:val="24"/>
          <w:szCs w:val="24"/>
        </w:rPr>
        <w:t xml:space="preserve"> </w:t>
      </w:r>
      <w:r w:rsidRPr="00D148E0">
        <w:rPr>
          <w:rFonts w:ascii="Times New Roman" w:hAnsi="Times New Roman"/>
          <w:b/>
          <w:sz w:val="24"/>
          <w:szCs w:val="24"/>
        </w:rPr>
        <w:t>prohibited state funds or tuition from being used to pay for abortion training</w:t>
      </w:r>
      <w:r w:rsidRPr="00D148E0">
        <w:rPr>
          <w:rFonts w:ascii="Times New Roman" w:hAnsi="Times New Roman"/>
          <w:sz w:val="24"/>
          <w:szCs w:val="24"/>
        </w:rPr>
        <w:t xml:space="preserve"> at public universities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Insurance Coverage for Abortion</w:t>
      </w:r>
    </w:p>
    <w:p w:rsidR="00535473" w:rsidRPr="00D148E0" w:rsidRDefault="00535473" w:rsidP="0066703A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Florida, Idaho, Indiana, Kansas, Nebraska, Oklahoma, Utah,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Virginia opted-out</w:t>
      </w:r>
      <w:r w:rsidRPr="00D148E0">
        <w:rPr>
          <w:rFonts w:ascii="Times New Roman" w:hAnsi="Times New Roman"/>
          <w:sz w:val="24"/>
          <w:szCs w:val="24"/>
        </w:rPr>
        <w:t xml:space="preserve"> of the </w:t>
      </w:r>
      <w:r w:rsidRPr="00D148E0">
        <w:rPr>
          <w:rFonts w:ascii="Times New Roman" w:hAnsi="Times New Roman"/>
          <w:b/>
          <w:sz w:val="24"/>
          <w:szCs w:val="24"/>
        </w:rPr>
        <w:t>abortion-mandate</w:t>
      </w:r>
      <w:r w:rsidRPr="00D148E0">
        <w:rPr>
          <w:rFonts w:ascii="Times New Roman" w:hAnsi="Times New Roman"/>
          <w:sz w:val="24"/>
          <w:szCs w:val="24"/>
        </w:rPr>
        <w:t xml:space="preserve"> in the federal health care law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Kansas, Nebraska, Oklahoma,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Utah</w:t>
      </w:r>
      <w:r w:rsidRPr="00D148E0">
        <w:rPr>
          <w:rFonts w:ascii="Times New Roman" w:hAnsi="Times New Roman"/>
          <w:sz w:val="24"/>
          <w:szCs w:val="24"/>
        </w:rPr>
        <w:t xml:space="preserve"> placed additional limits on abortion coverage in private insurance plans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Abortion Bans</w:t>
      </w:r>
    </w:p>
    <w:p w:rsidR="00535473" w:rsidRPr="00D148E0" w:rsidRDefault="00535473" w:rsidP="0066703A">
      <w:pPr>
        <w:spacing w:after="0" w:line="288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Arizona </w:t>
      </w:r>
      <w:r w:rsidRPr="00D148E0">
        <w:rPr>
          <w:rFonts w:ascii="Times New Roman" w:hAnsi="Times New Roman"/>
          <w:sz w:val="24"/>
          <w:szCs w:val="24"/>
        </w:rPr>
        <w:t>enacted a measure</w:t>
      </w:r>
      <w:r w:rsidRPr="00D148E0">
        <w:rPr>
          <w:rFonts w:ascii="Times New Roman" w:hAnsi="Times New Roman"/>
          <w:b/>
          <w:sz w:val="24"/>
          <w:szCs w:val="24"/>
        </w:rPr>
        <w:t xml:space="preserve"> banning sex-selective abortions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Alabama, Idaho, Indiana, Kansas,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Oklahoma</w:t>
      </w:r>
      <w:r w:rsidRPr="00D148E0">
        <w:rPr>
          <w:rFonts w:ascii="Times New Roman" w:hAnsi="Times New Roman"/>
          <w:sz w:val="24"/>
          <w:szCs w:val="24"/>
        </w:rPr>
        <w:t xml:space="preserve"> banned late-term abortions (at or after 20 weeks) based on fetal pain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Kansas </w:t>
      </w:r>
      <w:r w:rsidRPr="00D148E0">
        <w:rPr>
          <w:rFonts w:ascii="Times New Roman" w:hAnsi="Times New Roman"/>
          <w:sz w:val="24"/>
          <w:szCs w:val="24"/>
        </w:rPr>
        <w:t xml:space="preserve">also placed additional limits and reporting requirements on </w:t>
      </w:r>
      <w:r w:rsidRPr="00D148E0">
        <w:rPr>
          <w:rFonts w:ascii="Times New Roman" w:hAnsi="Times New Roman"/>
          <w:b/>
          <w:sz w:val="24"/>
          <w:szCs w:val="24"/>
        </w:rPr>
        <w:t>post-viability abortions</w:t>
      </w:r>
    </w:p>
    <w:p w:rsidR="00535473" w:rsidRPr="00D148E0" w:rsidRDefault="00535473" w:rsidP="0066703A">
      <w:pPr>
        <w:pStyle w:val="ListParagraph"/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535473" w:rsidRPr="00D148E0" w:rsidRDefault="00535473" w:rsidP="0066703A">
      <w:pPr>
        <w:tabs>
          <w:tab w:val="left" w:pos="8412"/>
        </w:tabs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Parental Involvement</w:t>
      </w:r>
      <w:r w:rsidRPr="00D148E0">
        <w:rPr>
          <w:rFonts w:ascii="Times New Roman" w:hAnsi="Times New Roman"/>
          <w:i/>
          <w:sz w:val="24"/>
          <w:szCs w:val="24"/>
        </w:rPr>
        <w:tab/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Kansas and Nebraska</w:t>
      </w:r>
      <w:r w:rsidRPr="00D148E0">
        <w:rPr>
          <w:rFonts w:ascii="Times New Roman" w:hAnsi="Times New Roman"/>
          <w:sz w:val="24"/>
          <w:szCs w:val="24"/>
        </w:rPr>
        <w:t xml:space="preserve"> replaced existing parental notice laws with </w:t>
      </w:r>
      <w:r w:rsidRPr="00D148E0">
        <w:rPr>
          <w:rFonts w:ascii="Times New Roman" w:hAnsi="Times New Roman"/>
          <w:b/>
          <w:sz w:val="24"/>
          <w:szCs w:val="24"/>
        </w:rPr>
        <w:t>parental consent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New Hampshire</w:t>
      </w:r>
      <w:r w:rsidRPr="00D148E0">
        <w:rPr>
          <w:rFonts w:ascii="Times New Roman" w:hAnsi="Times New Roman"/>
          <w:sz w:val="24"/>
          <w:szCs w:val="24"/>
        </w:rPr>
        <w:t xml:space="preserve"> enacted a parental notification requirement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Indiana, Kansas, Nebraska,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North Dakota</w:t>
      </w:r>
      <w:r w:rsidRPr="00D148E0">
        <w:rPr>
          <w:rFonts w:ascii="Times New Roman" w:hAnsi="Times New Roman"/>
          <w:sz w:val="24"/>
          <w:szCs w:val="24"/>
        </w:rPr>
        <w:t xml:space="preserve"> </w:t>
      </w:r>
      <w:r w:rsidRPr="00D148E0">
        <w:rPr>
          <w:rFonts w:ascii="Times New Roman" w:hAnsi="Times New Roman"/>
          <w:b/>
          <w:sz w:val="24"/>
          <w:szCs w:val="24"/>
        </w:rPr>
        <w:t>amended their judicial bypass procedures (for parental involvement) and upgraded reporting</w:t>
      </w:r>
      <w:r w:rsidRPr="00D148E0">
        <w:rPr>
          <w:rFonts w:ascii="Times New Roman" w:hAnsi="Times New Roman"/>
          <w:sz w:val="24"/>
          <w:szCs w:val="24"/>
        </w:rPr>
        <w:t xml:space="preserve"> laws relative to minors’ abortions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Abortion Clinic Regulations and Other Requirements for Abortion Providers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Kansas, Utah,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Virginia</w:t>
      </w:r>
      <w:r w:rsidRPr="00D148E0">
        <w:rPr>
          <w:rFonts w:ascii="Times New Roman" w:hAnsi="Times New Roman"/>
          <w:sz w:val="24"/>
          <w:szCs w:val="24"/>
        </w:rPr>
        <w:t xml:space="preserve"> enacted measures </w:t>
      </w:r>
      <w:r w:rsidRPr="00D148E0">
        <w:rPr>
          <w:rFonts w:ascii="Times New Roman" w:hAnsi="Times New Roman"/>
          <w:b/>
          <w:sz w:val="24"/>
          <w:szCs w:val="24"/>
        </w:rPr>
        <w:t>regulating abortion clinics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North Dakota </w:t>
      </w:r>
      <w:r w:rsidRPr="00D148E0">
        <w:rPr>
          <w:rFonts w:ascii="Times New Roman" w:hAnsi="Times New Roman"/>
          <w:sz w:val="24"/>
          <w:szCs w:val="24"/>
        </w:rPr>
        <w:t xml:space="preserve">enacted a </w:t>
      </w:r>
      <w:r w:rsidRPr="00D148E0">
        <w:rPr>
          <w:rFonts w:ascii="Times New Roman" w:hAnsi="Times New Roman"/>
          <w:b/>
          <w:sz w:val="24"/>
          <w:szCs w:val="24"/>
        </w:rPr>
        <w:t>physician-only law</w:t>
      </w:r>
      <w:r w:rsidRPr="00D148E0">
        <w:rPr>
          <w:rFonts w:ascii="Times New Roman" w:hAnsi="Times New Roman"/>
          <w:sz w:val="24"/>
          <w:szCs w:val="24"/>
        </w:rPr>
        <w:t xml:space="preserve"> for abortion, along with a requirement for a </w:t>
      </w:r>
      <w:r w:rsidRPr="00D148E0">
        <w:rPr>
          <w:rFonts w:ascii="Times New Roman" w:hAnsi="Times New Roman"/>
          <w:b/>
          <w:sz w:val="24"/>
          <w:szCs w:val="24"/>
        </w:rPr>
        <w:t>transfer agreement</w:t>
      </w:r>
      <w:r w:rsidRPr="00D148E0">
        <w:rPr>
          <w:rFonts w:ascii="Times New Roman" w:hAnsi="Times New Roman"/>
          <w:sz w:val="24"/>
          <w:szCs w:val="24"/>
        </w:rPr>
        <w:t xml:space="preserve"> with a local hospital to assist in the treatment of abortion-related complications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Arizona</w:t>
      </w:r>
      <w:r w:rsidRPr="00D148E0">
        <w:rPr>
          <w:rFonts w:ascii="Times New Roman" w:hAnsi="Times New Roman"/>
          <w:sz w:val="24"/>
          <w:szCs w:val="24"/>
        </w:rPr>
        <w:t xml:space="preserve"> affirmatively </w:t>
      </w:r>
      <w:r w:rsidRPr="00D148E0">
        <w:rPr>
          <w:rFonts w:ascii="Times New Roman" w:hAnsi="Times New Roman"/>
          <w:b/>
          <w:sz w:val="24"/>
          <w:szCs w:val="24"/>
        </w:rPr>
        <w:t>prohibited physician assistants and nurses from providing abortions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Indiana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Kansas</w:t>
      </w:r>
      <w:r w:rsidRPr="00D148E0">
        <w:rPr>
          <w:rFonts w:ascii="Times New Roman" w:hAnsi="Times New Roman"/>
          <w:sz w:val="24"/>
          <w:szCs w:val="24"/>
        </w:rPr>
        <w:t xml:space="preserve"> enacted requirements that abortion providers have </w:t>
      </w:r>
      <w:r w:rsidRPr="00D148E0">
        <w:rPr>
          <w:rFonts w:ascii="Times New Roman" w:hAnsi="Times New Roman"/>
          <w:b/>
          <w:sz w:val="24"/>
          <w:szCs w:val="24"/>
        </w:rPr>
        <w:t>admitting privileges</w:t>
      </w:r>
      <w:r w:rsidRPr="00D148E0">
        <w:rPr>
          <w:rFonts w:ascii="Times New Roman" w:hAnsi="Times New Roman"/>
          <w:sz w:val="24"/>
          <w:szCs w:val="24"/>
        </w:rPr>
        <w:t xml:space="preserve"> at hospitals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Abortion Reporting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Alabama, Idaho, Indiana, Kansas, North Dakota, Oklahoma, </w:t>
      </w:r>
      <w:r w:rsidRPr="00D148E0">
        <w:rPr>
          <w:rFonts w:ascii="Times New Roman" w:hAnsi="Times New Roman"/>
          <w:sz w:val="24"/>
          <w:szCs w:val="24"/>
        </w:rPr>
        <w:t xml:space="preserve">and </w:t>
      </w:r>
      <w:r w:rsidRPr="00D148E0">
        <w:rPr>
          <w:rFonts w:ascii="Times New Roman" w:hAnsi="Times New Roman"/>
          <w:b/>
          <w:sz w:val="24"/>
          <w:szCs w:val="24"/>
        </w:rPr>
        <w:t>Texas</w:t>
      </w:r>
      <w:r w:rsidRPr="00D148E0">
        <w:rPr>
          <w:rFonts w:ascii="Times New Roman" w:hAnsi="Times New Roman"/>
          <w:sz w:val="24"/>
          <w:szCs w:val="24"/>
        </w:rPr>
        <w:t xml:space="preserve"> updated/upgraded their </w:t>
      </w:r>
      <w:r w:rsidRPr="00D148E0">
        <w:rPr>
          <w:rFonts w:ascii="Times New Roman" w:hAnsi="Times New Roman"/>
          <w:b/>
          <w:sz w:val="24"/>
          <w:szCs w:val="24"/>
        </w:rPr>
        <w:t>abortion reporting laws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Prohibition of “Telemed” Abortions/Regulation of RU-486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Arizona, Kansas, Nebraska, North Dakota,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Oklahoma</w:t>
      </w:r>
      <w:r w:rsidRPr="00D148E0">
        <w:rPr>
          <w:rFonts w:ascii="Times New Roman" w:hAnsi="Times New Roman"/>
          <w:sz w:val="24"/>
          <w:szCs w:val="24"/>
        </w:rPr>
        <w:t xml:space="preserve"> regulated the provision of RU-486, effectively </w:t>
      </w:r>
      <w:r w:rsidRPr="00D148E0">
        <w:rPr>
          <w:rFonts w:ascii="Times New Roman" w:hAnsi="Times New Roman"/>
          <w:b/>
          <w:sz w:val="24"/>
          <w:szCs w:val="24"/>
        </w:rPr>
        <w:t>prohibiting “telemed” abortions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Ultrasound Requirements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Arizona, Indiana, Kansas, </w:t>
      </w:r>
      <w:r w:rsidRPr="00D148E0">
        <w:rPr>
          <w:rFonts w:ascii="Times New Roman" w:hAnsi="Times New Roman"/>
          <w:sz w:val="24"/>
          <w:szCs w:val="24"/>
        </w:rPr>
        <w:t xml:space="preserve">and </w:t>
      </w:r>
      <w:r w:rsidRPr="00D148E0">
        <w:rPr>
          <w:rFonts w:ascii="Times New Roman" w:hAnsi="Times New Roman"/>
          <w:b/>
          <w:sz w:val="24"/>
          <w:szCs w:val="24"/>
        </w:rPr>
        <w:t>Texas</w:t>
      </w:r>
      <w:r w:rsidRPr="00D148E0">
        <w:rPr>
          <w:rFonts w:ascii="Times New Roman" w:hAnsi="Times New Roman"/>
          <w:sz w:val="24"/>
          <w:szCs w:val="24"/>
        </w:rPr>
        <w:t xml:space="preserve"> enacted </w:t>
      </w:r>
      <w:r w:rsidRPr="00D148E0">
        <w:rPr>
          <w:rFonts w:ascii="Times New Roman" w:hAnsi="Times New Roman"/>
          <w:b/>
          <w:sz w:val="24"/>
          <w:szCs w:val="24"/>
        </w:rPr>
        <w:t>ultrasound requirements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Informed Consent Requirements and Enhancements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Texas</w:t>
      </w:r>
      <w:r w:rsidRPr="00D148E0">
        <w:rPr>
          <w:rFonts w:ascii="Times New Roman" w:hAnsi="Times New Roman"/>
          <w:sz w:val="24"/>
          <w:szCs w:val="24"/>
        </w:rPr>
        <w:t xml:space="preserve"> now </w:t>
      </w:r>
      <w:r w:rsidRPr="00D148E0">
        <w:rPr>
          <w:rFonts w:ascii="Times New Roman" w:hAnsi="Times New Roman"/>
          <w:b/>
          <w:sz w:val="24"/>
          <w:szCs w:val="24"/>
        </w:rPr>
        <w:t>requires in-person, pre-abortion counseling</w:t>
      </w:r>
      <w:r w:rsidRPr="00D148E0">
        <w:rPr>
          <w:rFonts w:ascii="Times New Roman" w:hAnsi="Times New Roman"/>
          <w:sz w:val="24"/>
          <w:szCs w:val="24"/>
        </w:rPr>
        <w:t xml:space="preserve"> with the abortion provider (for all women who live within 100 miles of the abortion facility)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North Dakota</w:t>
      </w:r>
      <w:r w:rsidRPr="00D148E0">
        <w:rPr>
          <w:rFonts w:ascii="Times New Roman" w:hAnsi="Times New Roman"/>
          <w:sz w:val="24"/>
          <w:szCs w:val="24"/>
        </w:rPr>
        <w:t xml:space="preserve"> now requires counseling on the </w:t>
      </w:r>
      <w:r w:rsidRPr="00D148E0">
        <w:rPr>
          <w:rFonts w:ascii="Times New Roman" w:hAnsi="Times New Roman"/>
          <w:b/>
          <w:sz w:val="24"/>
          <w:szCs w:val="24"/>
        </w:rPr>
        <w:t>abortion-breast cancer link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Indiana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Kansas</w:t>
      </w:r>
      <w:r w:rsidRPr="00D148E0">
        <w:rPr>
          <w:rFonts w:ascii="Times New Roman" w:hAnsi="Times New Roman"/>
          <w:sz w:val="24"/>
          <w:szCs w:val="24"/>
        </w:rPr>
        <w:t xml:space="preserve"> require abortion providers or other pre-abortion counselors to </w:t>
      </w:r>
      <w:r w:rsidRPr="00D148E0">
        <w:rPr>
          <w:rFonts w:ascii="Times New Roman" w:hAnsi="Times New Roman"/>
          <w:b/>
          <w:sz w:val="24"/>
          <w:szCs w:val="24"/>
        </w:rPr>
        <w:t>inform a woman that an unborn child is a living human being</w:t>
      </w:r>
      <w:r w:rsidRPr="00D148E0">
        <w:rPr>
          <w:rFonts w:ascii="Times New Roman" w:hAnsi="Times New Roman"/>
          <w:sz w:val="24"/>
          <w:szCs w:val="24"/>
        </w:rPr>
        <w:t xml:space="preserve"> (or similar language)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South Dakota</w:t>
      </w:r>
      <w:r w:rsidRPr="00D148E0">
        <w:rPr>
          <w:rFonts w:ascii="Times New Roman" w:hAnsi="Times New Roman"/>
          <w:sz w:val="24"/>
          <w:szCs w:val="24"/>
        </w:rPr>
        <w:t xml:space="preserve"> increased the </w:t>
      </w:r>
      <w:r w:rsidRPr="00D148E0">
        <w:rPr>
          <w:rFonts w:ascii="Times New Roman" w:hAnsi="Times New Roman"/>
          <w:b/>
          <w:sz w:val="24"/>
          <w:szCs w:val="24"/>
        </w:rPr>
        <w:t>reflection period for abortion to 72 hours, required better counseling on abortion complications, and mandated a visit to a CPC</w:t>
      </w:r>
      <w:r w:rsidRPr="00D148E0">
        <w:rPr>
          <w:rFonts w:ascii="Times New Roman" w:hAnsi="Times New Roman"/>
          <w:sz w:val="24"/>
          <w:szCs w:val="24"/>
        </w:rPr>
        <w:t xml:space="preserve"> before an abortion </w:t>
      </w:r>
      <w:r>
        <w:rPr>
          <w:rFonts w:ascii="Times New Roman" w:hAnsi="Times New Roman"/>
          <w:sz w:val="24"/>
          <w:szCs w:val="24"/>
        </w:rPr>
        <w:br/>
      </w:r>
    </w:p>
    <w:p w:rsidR="00535473" w:rsidRDefault="0053547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Rights of Conscience Protection - Abortion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Utah</w:t>
      </w:r>
      <w:r w:rsidRPr="00D148E0">
        <w:rPr>
          <w:rFonts w:ascii="Times New Roman" w:hAnsi="Times New Roman"/>
          <w:sz w:val="24"/>
          <w:szCs w:val="24"/>
        </w:rPr>
        <w:t xml:space="preserve"> expanded its conscience protections, enacting a measure that allows any hospital or clinic employee as well as any public hospital, non-religious hospital, or any health clinic to </w:t>
      </w:r>
      <w:r w:rsidRPr="00D148E0">
        <w:rPr>
          <w:rFonts w:ascii="Times New Roman" w:hAnsi="Times New Roman"/>
          <w:b/>
          <w:sz w:val="24"/>
          <w:szCs w:val="24"/>
        </w:rPr>
        <w:t>decline to participate in abortions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D148E0">
        <w:rPr>
          <w:rFonts w:ascii="Times New Roman" w:hAnsi="Times New Roman"/>
          <w:i/>
          <w:sz w:val="24"/>
          <w:szCs w:val="24"/>
        </w:rPr>
        <w:t>Support for Pregnancy Centers/Abortion Alternatives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Alabama</w:t>
      </w:r>
      <w:r w:rsidRPr="00D148E0">
        <w:rPr>
          <w:rFonts w:ascii="Times New Roman" w:hAnsi="Times New Roman"/>
          <w:sz w:val="24"/>
          <w:szCs w:val="24"/>
        </w:rPr>
        <w:t>,</w:t>
      </w:r>
      <w:r w:rsidRPr="00D148E0">
        <w:rPr>
          <w:rFonts w:ascii="Times New Roman" w:hAnsi="Times New Roman"/>
          <w:b/>
          <w:sz w:val="24"/>
          <w:szCs w:val="24"/>
        </w:rPr>
        <w:t xml:space="preserve"> Arizona</w:t>
      </w:r>
      <w:r w:rsidRPr="00D148E0">
        <w:rPr>
          <w:rFonts w:ascii="Times New Roman" w:hAnsi="Times New Roman"/>
          <w:sz w:val="24"/>
          <w:szCs w:val="24"/>
        </w:rPr>
        <w:t>,</w:t>
      </w:r>
      <w:r w:rsidRPr="00D148E0">
        <w:rPr>
          <w:rFonts w:ascii="Times New Roman" w:hAnsi="Times New Roman"/>
          <w:b/>
          <w:sz w:val="24"/>
          <w:szCs w:val="24"/>
        </w:rPr>
        <w:t xml:space="preserve"> Missouri</w:t>
      </w:r>
      <w:r w:rsidRPr="00D148E0">
        <w:rPr>
          <w:rFonts w:ascii="Times New Roman" w:hAnsi="Times New Roman"/>
          <w:sz w:val="24"/>
          <w:szCs w:val="24"/>
        </w:rPr>
        <w:t>,</w:t>
      </w:r>
      <w:r w:rsidRPr="00D148E0">
        <w:rPr>
          <w:rFonts w:ascii="Times New Roman" w:hAnsi="Times New Roman"/>
          <w:b/>
          <w:sz w:val="24"/>
          <w:szCs w:val="24"/>
        </w:rPr>
        <w:t xml:space="preserve"> South Dakota</w:t>
      </w:r>
      <w:r w:rsidRPr="00D148E0">
        <w:rPr>
          <w:rFonts w:ascii="Times New Roman" w:hAnsi="Times New Roman"/>
          <w:sz w:val="24"/>
          <w:szCs w:val="24"/>
        </w:rPr>
        <w:t>,</w:t>
      </w:r>
      <w:r w:rsidRPr="00D148E0">
        <w:rPr>
          <w:rFonts w:ascii="Times New Roman" w:hAnsi="Times New Roman"/>
          <w:b/>
          <w:sz w:val="24"/>
          <w:szCs w:val="24"/>
        </w:rPr>
        <w:t xml:space="preserve"> Texas</w:t>
      </w:r>
      <w:r w:rsidRPr="00D148E0">
        <w:rPr>
          <w:rFonts w:ascii="Times New Roman" w:hAnsi="Times New Roman"/>
          <w:sz w:val="24"/>
          <w:szCs w:val="24"/>
        </w:rPr>
        <w:t>,</w:t>
      </w:r>
      <w:r w:rsidRPr="00D148E0">
        <w:rPr>
          <w:rFonts w:ascii="Times New Roman" w:hAnsi="Times New Roman"/>
          <w:b/>
          <w:sz w:val="24"/>
          <w:szCs w:val="24"/>
        </w:rPr>
        <w:t xml:space="preserve">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West Virginia</w:t>
      </w:r>
      <w:r w:rsidRPr="00D148E0">
        <w:rPr>
          <w:rFonts w:ascii="Times New Roman" w:hAnsi="Times New Roman"/>
          <w:sz w:val="24"/>
          <w:szCs w:val="24"/>
        </w:rPr>
        <w:t xml:space="preserve"> adopted AUL’s model </w:t>
      </w:r>
      <w:r w:rsidRPr="00D148E0">
        <w:rPr>
          <w:rFonts w:ascii="Times New Roman" w:hAnsi="Times New Roman"/>
          <w:b/>
          <w:sz w:val="24"/>
          <w:szCs w:val="24"/>
        </w:rPr>
        <w:t>pregnancy center resolution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Texas </w:t>
      </w:r>
      <w:r w:rsidRPr="00D148E0">
        <w:rPr>
          <w:rFonts w:ascii="Times New Roman" w:hAnsi="Times New Roman"/>
          <w:sz w:val="24"/>
          <w:szCs w:val="24"/>
        </w:rPr>
        <w:t>and</w:t>
      </w:r>
      <w:r w:rsidRPr="00D148E0">
        <w:rPr>
          <w:rFonts w:ascii="Times New Roman" w:hAnsi="Times New Roman"/>
          <w:b/>
          <w:sz w:val="24"/>
          <w:szCs w:val="24"/>
        </w:rPr>
        <w:t xml:space="preserve"> Utah</w:t>
      </w:r>
      <w:r w:rsidRPr="00D148E0">
        <w:rPr>
          <w:rFonts w:ascii="Times New Roman" w:hAnsi="Times New Roman"/>
          <w:sz w:val="24"/>
          <w:szCs w:val="24"/>
        </w:rPr>
        <w:t xml:space="preserve"> established </w:t>
      </w:r>
      <w:r w:rsidRPr="00D148E0">
        <w:rPr>
          <w:rFonts w:ascii="Times New Roman" w:hAnsi="Times New Roman"/>
          <w:b/>
          <w:sz w:val="24"/>
          <w:szCs w:val="24"/>
        </w:rPr>
        <w:t>“Choose Life” license plates</w:t>
      </w:r>
      <w:r w:rsidRPr="00D148E0">
        <w:rPr>
          <w:rFonts w:ascii="Times New Roman" w:hAnsi="Times New Roman"/>
          <w:sz w:val="24"/>
          <w:szCs w:val="24"/>
        </w:rPr>
        <w:t>, providing funding for pregnancy care centers and abortion alternatives.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 xml:space="preserve">Kansas </w:t>
      </w:r>
      <w:r w:rsidRPr="00D148E0">
        <w:rPr>
          <w:rFonts w:ascii="Times New Roman" w:hAnsi="Times New Roman"/>
          <w:sz w:val="24"/>
          <w:szCs w:val="24"/>
        </w:rPr>
        <w:t xml:space="preserve">continued </w:t>
      </w:r>
      <w:r w:rsidRPr="00D148E0">
        <w:rPr>
          <w:rFonts w:ascii="Times New Roman" w:hAnsi="Times New Roman"/>
          <w:b/>
          <w:sz w:val="24"/>
          <w:szCs w:val="24"/>
        </w:rPr>
        <w:t>direct</w:t>
      </w:r>
      <w:r w:rsidRPr="00D148E0">
        <w:rPr>
          <w:rFonts w:ascii="Times New Roman" w:hAnsi="Times New Roman"/>
          <w:sz w:val="24"/>
          <w:szCs w:val="24"/>
        </w:rPr>
        <w:t xml:space="preserve"> </w:t>
      </w:r>
      <w:r w:rsidRPr="00D148E0">
        <w:rPr>
          <w:rFonts w:ascii="Times New Roman" w:hAnsi="Times New Roman"/>
          <w:b/>
          <w:sz w:val="24"/>
          <w:szCs w:val="24"/>
        </w:rPr>
        <w:t>funding for abortion alternatives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Other </w:t>
      </w:r>
      <w:r w:rsidRPr="00D148E0">
        <w:rPr>
          <w:rFonts w:ascii="Times New Roman" w:hAnsi="Times New Roman"/>
          <w:b/>
          <w:sz w:val="24"/>
          <w:szCs w:val="24"/>
          <w:u w:val="single"/>
        </w:rPr>
        <w:t>Significant Victories</w:t>
      </w:r>
    </w:p>
    <w:p w:rsidR="00535473" w:rsidRPr="00D148E0" w:rsidRDefault="00535473" w:rsidP="0066703A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sz w:val="24"/>
          <w:szCs w:val="24"/>
        </w:rPr>
        <w:t xml:space="preserve">Under pressure from Compassion &amp; Choices to permit physician-assisted suicide, </w:t>
      </w:r>
      <w:r w:rsidRPr="00D148E0">
        <w:rPr>
          <w:rFonts w:ascii="Times New Roman" w:hAnsi="Times New Roman"/>
          <w:b/>
          <w:sz w:val="24"/>
          <w:szCs w:val="24"/>
        </w:rPr>
        <w:t>Idaho</w:t>
      </w:r>
      <w:r w:rsidRPr="00D148E0">
        <w:rPr>
          <w:rFonts w:ascii="Times New Roman" w:hAnsi="Times New Roman"/>
          <w:sz w:val="24"/>
          <w:szCs w:val="24"/>
        </w:rPr>
        <w:t xml:space="preserve"> legislators instead enacted AUL model legislation </w:t>
      </w:r>
      <w:r w:rsidRPr="00D148E0">
        <w:rPr>
          <w:rFonts w:ascii="Times New Roman" w:hAnsi="Times New Roman"/>
          <w:b/>
          <w:sz w:val="24"/>
          <w:szCs w:val="24"/>
        </w:rPr>
        <w:t>banning</w:t>
      </w:r>
      <w:r w:rsidRPr="00D148E0">
        <w:rPr>
          <w:rFonts w:ascii="Times New Roman" w:hAnsi="Times New Roman"/>
          <w:sz w:val="24"/>
          <w:szCs w:val="24"/>
        </w:rPr>
        <w:t xml:space="preserve"> </w:t>
      </w:r>
      <w:r w:rsidRPr="00D148E0">
        <w:rPr>
          <w:rFonts w:ascii="Times New Roman" w:hAnsi="Times New Roman"/>
          <w:b/>
          <w:sz w:val="24"/>
          <w:szCs w:val="24"/>
        </w:rPr>
        <w:t>assisted suicide</w:t>
      </w:r>
    </w:p>
    <w:p w:rsidR="00535473" w:rsidRPr="00D148E0" w:rsidRDefault="00535473" w:rsidP="0066703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North Carolina</w:t>
      </w:r>
      <w:r w:rsidRPr="00D148E0">
        <w:rPr>
          <w:rFonts w:ascii="Times New Roman" w:hAnsi="Times New Roman"/>
          <w:sz w:val="24"/>
          <w:szCs w:val="24"/>
        </w:rPr>
        <w:t xml:space="preserve"> and </w:t>
      </w:r>
      <w:r w:rsidRPr="00D148E0">
        <w:rPr>
          <w:rFonts w:ascii="Times New Roman" w:hAnsi="Times New Roman"/>
          <w:b/>
          <w:sz w:val="24"/>
          <w:szCs w:val="24"/>
        </w:rPr>
        <w:t>Tennessee</w:t>
      </w:r>
      <w:r w:rsidRPr="00D148E0">
        <w:rPr>
          <w:rFonts w:ascii="Times New Roman" w:hAnsi="Times New Roman"/>
          <w:sz w:val="24"/>
          <w:szCs w:val="24"/>
        </w:rPr>
        <w:t xml:space="preserve"> enacted </w:t>
      </w:r>
      <w:r w:rsidRPr="00D148E0">
        <w:rPr>
          <w:rFonts w:ascii="Times New Roman" w:hAnsi="Times New Roman"/>
          <w:b/>
          <w:sz w:val="24"/>
          <w:szCs w:val="24"/>
        </w:rPr>
        <w:t>fetal homicide</w:t>
      </w:r>
      <w:r w:rsidRPr="00D148E0">
        <w:rPr>
          <w:rFonts w:ascii="Times New Roman" w:hAnsi="Times New Roman"/>
          <w:sz w:val="24"/>
          <w:szCs w:val="24"/>
        </w:rPr>
        <w:t xml:space="preserve"> legislation</w:t>
      </w:r>
    </w:p>
    <w:p w:rsidR="00535473" w:rsidRPr="00D148E0" w:rsidRDefault="00535473" w:rsidP="00201075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D148E0">
        <w:rPr>
          <w:rFonts w:ascii="Times New Roman" w:hAnsi="Times New Roman"/>
          <w:b/>
          <w:sz w:val="24"/>
          <w:szCs w:val="24"/>
        </w:rPr>
        <w:t>North Dakota</w:t>
      </w:r>
      <w:r w:rsidRPr="00D148E0">
        <w:rPr>
          <w:rFonts w:ascii="Times New Roman" w:hAnsi="Times New Roman"/>
          <w:sz w:val="24"/>
          <w:szCs w:val="24"/>
        </w:rPr>
        <w:t xml:space="preserve"> enacted a measure requiring that physicians provide women with information on </w:t>
      </w:r>
      <w:r w:rsidRPr="00D148E0">
        <w:rPr>
          <w:rFonts w:ascii="Times New Roman" w:hAnsi="Times New Roman"/>
          <w:b/>
          <w:sz w:val="24"/>
          <w:szCs w:val="24"/>
        </w:rPr>
        <w:t>umbilical cord donation</w:t>
      </w:r>
    </w:p>
    <w:p w:rsidR="00535473" w:rsidRDefault="00535473" w:rsidP="0066703A">
      <w:pPr>
        <w:spacing w:line="288" w:lineRule="auto"/>
      </w:pPr>
    </w:p>
    <w:p w:rsidR="00535473" w:rsidRDefault="00535473" w:rsidP="0066703A">
      <w:pPr>
        <w:spacing w:line="288" w:lineRule="auto"/>
        <w:ind w:left="720"/>
      </w:pPr>
    </w:p>
    <w:p w:rsidR="00535473" w:rsidRPr="00CA4E3A" w:rsidRDefault="00535473" w:rsidP="0066703A">
      <w:pPr>
        <w:spacing w:line="288" w:lineRule="auto"/>
        <w:rPr>
          <w:rFonts w:ascii="Times New Roman" w:hAnsi="Times New Roman"/>
          <w:sz w:val="24"/>
          <w:szCs w:val="24"/>
        </w:rPr>
      </w:pPr>
    </w:p>
    <w:sectPr w:rsidR="00535473" w:rsidRPr="00CA4E3A" w:rsidSect="00BD24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73" w:rsidRDefault="00535473" w:rsidP="00EC76CE">
      <w:pPr>
        <w:spacing w:after="0" w:line="240" w:lineRule="auto"/>
      </w:pPr>
      <w:r>
        <w:separator/>
      </w:r>
    </w:p>
  </w:endnote>
  <w:endnote w:type="continuationSeparator" w:id="0">
    <w:p w:rsidR="00535473" w:rsidRDefault="00535473" w:rsidP="00EC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73" w:rsidRDefault="0053547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535473" w:rsidRDefault="00535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73" w:rsidRDefault="00535473" w:rsidP="00EC76CE">
      <w:pPr>
        <w:spacing w:after="0" w:line="240" w:lineRule="auto"/>
      </w:pPr>
      <w:r>
        <w:separator/>
      </w:r>
    </w:p>
  </w:footnote>
  <w:footnote w:type="continuationSeparator" w:id="0">
    <w:p w:rsidR="00535473" w:rsidRDefault="00535473" w:rsidP="00EC76CE">
      <w:pPr>
        <w:spacing w:after="0" w:line="240" w:lineRule="auto"/>
      </w:pPr>
      <w:r>
        <w:continuationSeparator/>
      </w:r>
    </w:p>
  </w:footnote>
  <w:footnote w:id="1">
    <w:p w:rsidR="00535473" w:rsidRDefault="00535473">
      <w:pPr>
        <w:pStyle w:val="FootnoteText"/>
      </w:pPr>
      <w:r w:rsidRPr="00456DE6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</w:t>
      </w:r>
      <w:r w:rsidRPr="00456DE6">
        <w:rPr>
          <w:rFonts w:ascii="Times New Roman" w:hAnsi="Times New Roman"/>
        </w:rPr>
        <w:t xml:space="preserve">tates such as </w:t>
      </w:r>
      <w:r>
        <w:rPr>
          <w:rFonts w:ascii="Times New Roman" w:hAnsi="Times New Roman"/>
        </w:rPr>
        <w:t xml:space="preserve">Indiana, </w:t>
      </w:r>
      <w:r w:rsidRPr="00456DE6">
        <w:rPr>
          <w:rFonts w:ascii="Times New Roman" w:hAnsi="Times New Roman"/>
        </w:rPr>
        <w:t>Kansas</w:t>
      </w:r>
      <w:r>
        <w:rPr>
          <w:rFonts w:ascii="Times New Roman" w:hAnsi="Times New Roman"/>
        </w:rPr>
        <w:t>,</w:t>
      </w:r>
      <w:r w:rsidRPr="00456DE6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North Dakota</w:t>
      </w:r>
      <w:r w:rsidRPr="00456DE6">
        <w:rPr>
          <w:rFonts w:ascii="Times New Roman" w:hAnsi="Times New Roman"/>
        </w:rPr>
        <w:t xml:space="preserve"> enacted multifaceted pro-life bills, containing more than one pro-life requirement (</w:t>
      </w:r>
      <w:r w:rsidRPr="008F0A3C">
        <w:rPr>
          <w:rFonts w:ascii="Times New Roman" w:hAnsi="Times New Roman"/>
          <w:i/>
        </w:rPr>
        <w:t>e.g.</w:t>
      </w:r>
      <w:r w:rsidRPr="00456DE6">
        <w:rPr>
          <w:rFonts w:ascii="Times New Roman" w:hAnsi="Times New Roman"/>
        </w:rPr>
        <w:t xml:space="preserve"> funding restrictions and an abortion ban in Indiana).</w:t>
      </w:r>
    </w:p>
  </w:footnote>
  <w:footnote w:id="2">
    <w:p w:rsidR="00535473" w:rsidRDefault="00535473">
      <w:pPr>
        <w:pStyle w:val="FootnoteText"/>
      </w:pPr>
      <w:r w:rsidRPr="005A58C1">
        <w:rPr>
          <w:rStyle w:val="FootnoteReference"/>
          <w:rFonts w:ascii="Times New Roman" w:hAnsi="Times New Roman"/>
        </w:rPr>
        <w:footnoteRef/>
      </w:r>
      <w:r w:rsidRPr="005A58C1">
        <w:rPr>
          <w:rFonts w:ascii="Times New Roman" w:hAnsi="Times New Roman"/>
        </w:rPr>
        <w:t xml:space="preserve"> A small number of state legislatures remain in regular session or are in special session</w:t>
      </w:r>
      <w:r>
        <w:rPr>
          <w:rFonts w:ascii="Times New Roman" w:hAnsi="Times New Roman"/>
        </w:rPr>
        <w:t>, so additional pro-life measures may still be enacted</w:t>
      </w:r>
      <w:r w:rsidRPr="005A58C1">
        <w:rPr>
          <w:rFonts w:ascii="Times New Roman" w:hAnsi="Times New Roman"/>
        </w:rPr>
        <w:t>.</w:t>
      </w:r>
    </w:p>
  </w:footnote>
  <w:footnote w:id="3">
    <w:p w:rsidR="00535473" w:rsidRDefault="00535473">
      <w:pPr>
        <w:pStyle w:val="FootnoteText"/>
      </w:pPr>
      <w:r w:rsidRPr="001D5CDC">
        <w:rPr>
          <w:rStyle w:val="FootnoteReference"/>
          <w:rFonts w:ascii="Times New Roman" w:hAnsi="Times New Roman"/>
        </w:rPr>
        <w:footnoteRef/>
      </w:r>
      <w:r w:rsidRPr="001D5CDC">
        <w:rPr>
          <w:rFonts w:ascii="Times New Roman" w:hAnsi="Times New Roman"/>
        </w:rPr>
        <w:t xml:space="preserve"> </w:t>
      </w:r>
      <w:r w:rsidRPr="0027349A">
        <w:rPr>
          <w:rFonts w:ascii="Times New Roman" w:hAnsi="Times New Roman"/>
        </w:rPr>
        <w:t>This list is not necessarily exhaustive and additional measures may be added.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73" w:rsidRPr="00905E17" w:rsidRDefault="00535473">
    <w:pPr>
      <w:pStyle w:val="Header"/>
      <w:rPr>
        <w:rFonts w:ascii="Times New Roman" w:hAnsi="Times New Roman"/>
        <w:sz w:val="20"/>
        <w:szCs w:val="20"/>
      </w:rPr>
    </w:pPr>
    <w:r w:rsidRPr="00905E17">
      <w:rPr>
        <w:rFonts w:ascii="Times New Roman" w:hAnsi="Times New Roman"/>
        <w:i/>
        <w:color w:val="FF0000"/>
        <w:sz w:val="20"/>
        <w:szCs w:val="20"/>
      </w:rPr>
      <w:t>This document is a</w:t>
    </w:r>
    <w:r>
      <w:rPr>
        <w:rFonts w:ascii="Times New Roman" w:hAnsi="Times New Roman"/>
        <w:i/>
        <w:color w:val="FF0000"/>
        <w:sz w:val="20"/>
        <w:szCs w:val="20"/>
      </w:rPr>
      <w:t xml:space="preserve"> preliminary summary and may be further modified or updated</w:t>
    </w:r>
    <w:r w:rsidRPr="00905E17">
      <w:rPr>
        <w:rFonts w:ascii="Times New Roman" w:hAnsi="Times New Roman"/>
        <w:i/>
        <w:color w:val="FF0000"/>
        <w:sz w:val="20"/>
        <w:szCs w:val="20"/>
      </w:rPr>
      <w:t>.</w:t>
    </w:r>
  </w:p>
  <w:p w:rsidR="00535473" w:rsidRDefault="005354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C102E"/>
    <w:multiLevelType w:val="hybridMultilevel"/>
    <w:tmpl w:val="6E588B34"/>
    <w:lvl w:ilvl="0" w:tplc="AA703E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924EB"/>
    <w:multiLevelType w:val="multilevel"/>
    <w:tmpl w:val="A1E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14B"/>
    <w:rsid w:val="00000114"/>
    <w:rsid w:val="0000091A"/>
    <w:rsid w:val="000019B4"/>
    <w:rsid w:val="000021F8"/>
    <w:rsid w:val="0000432C"/>
    <w:rsid w:val="00004621"/>
    <w:rsid w:val="00004BFF"/>
    <w:rsid w:val="0000658C"/>
    <w:rsid w:val="000066BC"/>
    <w:rsid w:val="00010A7F"/>
    <w:rsid w:val="00012E07"/>
    <w:rsid w:val="00013209"/>
    <w:rsid w:val="00014A2A"/>
    <w:rsid w:val="00014D00"/>
    <w:rsid w:val="000159BC"/>
    <w:rsid w:val="00015B04"/>
    <w:rsid w:val="00015DCA"/>
    <w:rsid w:val="00017849"/>
    <w:rsid w:val="00022AA8"/>
    <w:rsid w:val="00022B93"/>
    <w:rsid w:val="00025A58"/>
    <w:rsid w:val="00025C57"/>
    <w:rsid w:val="00025CB2"/>
    <w:rsid w:val="000269C2"/>
    <w:rsid w:val="00027820"/>
    <w:rsid w:val="0003007C"/>
    <w:rsid w:val="00031356"/>
    <w:rsid w:val="00031DCF"/>
    <w:rsid w:val="000327F6"/>
    <w:rsid w:val="00032CC3"/>
    <w:rsid w:val="000339D3"/>
    <w:rsid w:val="00034975"/>
    <w:rsid w:val="00037A20"/>
    <w:rsid w:val="0004276C"/>
    <w:rsid w:val="00043960"/>
    <w:rsid w:val="00043EC9"/>
    <w:rsid w:val="000445E4"/>
    <w:rsid w:val="00044C26"/>
    <w:rsid w:val="00045762"/>
    <w:rsid w:val="00045F0F"/>
    <w:rsid w:val="0004670B"/>
    <w:rsid w:val="00047483"/>
    <w:rsid w:val="00051B48"/>
    <w:rsid w:val="0005207D"/>
    <w:rsid w:val="00052EC9"/>
    <w:rsid w:val="00052FF0"/>
    <w:rsid w:val="0005332E"/>
    <w:rsid w:val="000539AC"/>
    <w:rsid w:val="000547A7"/>
    <w:rsid w:val="000565E8"/>
    <w:rsid w:val="000568E4"/>
    <w:rsid w:val="00056FD3"/>
    <w:rsid w:val="000571EF"/>
    <w:rsid w:val="0005778C"/>
    <w:rsid w:val="000603F6"/>
    <w:rsid w:val="00060C13"/>
    <w:rsid w:val="000612FB"/>
    <w:rsid w:val="0006216C"/>
    <w:rsid w:val="00063C2B"/>
    <w:rsid w:val="00067489"/>
    <w:rsid w:val="00067B6A"/>
    <w:rsid w:val="0007059B"/>
    <w:rsid w:val="00070B0C"/>
    <w:rsid w:val="000718E1"/>
    <w:rsid w:val="0007196C"/>
    <w:rsid w:val="0007393D"/>
    <w:rsid w:val="00074BF0"/>
    <w:rsid w:val="00075E4A"/>
    <w:rsid w:val="0008040A"/>
    <w:rsid w:val="00082A70"/>
    <w:rsid w:val="000832AC"/>
    <w:rsid w:val="00083528"/>
    <w:rsid w:val="00083545"/>
    <w:rsid w:val="0008391E"/>
    <w:rsid w:val="00083BBC"/>
    <w:rsid w:val="00084533"/>
    <w:rsid w:val="00084890"/>
    <w:rsid w:val="00085D30"/>
    <w:rsid w:val="000872ED"/>
    <w:rsid w:val="00087C10"/>
    <w:rsid w:val="00092CDE"/>
    <w:rsid w:val="00093243"/>
    <w:rsid w:val="00093B92"/>
    <w:rsid w:val="0009686A"/>
    <w:rsid w:val="0009720B"/>
    <w:rsid w:val="000A30DB"/>
    <w:rsid w:val="000A3541"/>
    <w:rsid w:val="000A362B"/>
    <w:rsid w:val="000A3F26"/>
    <w:rsid w:val="000A5D92"/>
    <w:rsid w:val="000A7006"/>
    <w:rsid w:val="000A7ECA"/>
    <w:rsid w:val="000B0AEB"/>
    <w:rsid w:val="000B62D9"/>
    <w:rsid w:val="000B66F7"/>
    <w:rsid w:val="000B6D75"/>
    <w:rsid w:val="000C0A19"/>
    <w:rsid w:val="000C0F8A"/>
    <w:rsid w:val="000C2326"/>
    <w:rsid w:val="000C3DC2"/>
    <w:rsid w:val="000C3E54"/>
    <w:rsid w:val="000C49E2"/>
    <w:rsid w:val="000C54F7"/>
    <w:rsid w:val="000C65BE"/>
    <w:rsid w:val="000D05F7"/>
    <w:rsid w:val="000D1281"/>
    <w:rsid w:val="000D1C8E"/>
    <w:rsid w:val="000D2904"/>
    <w:rsid w:val="000D2C02"/>
    <w:rsid w:val="000D4E25"/>
    <w:rsid w:val="000D57FF"/>
    <w:rsid w:val="000D5CA2"/>
    <w:rsid w:val="000D615C"/>
    <w:rsid w:val="000D7F7B"/>
    <w:rsid w:val="000E232D"/>
    <w:rsid w:val="000E3D25"/>
    <w:rsid w:val="000E441B"/>
    <w:rsid w:val="000E52B9"/>
    <w:rsid w:val="000E74F1"/>
    <w:rsid w:val="000E7A15"/>
    <w:rsid w:val="000F0EDF"/>
    <w:rsid w:val="000F262B"/>
    <w:rsid w:val="000F4375"/>
    <w:rsid w:val="000F7059"/>
    <w:rsid w:val="00101276"/>
    <w:rsid w:val="001017E6"/>
    <w:rsid w:val="00102230"/>
    <w:rsid w:val="00103F74"/>
    <w:rsid w:val="001047DE"/>
    <w:rsid w:val="00104C19"/>
    <w:rsid w:val="00107EB6"/>
    <w:rsid w:val="001118AF"/>
    <w:rsid w:val="00111C73"/>
    <w:rsid w:val="00111D2F"/>
    <w:rsid w:val="00112684"/>
    <w:rsid w:val="001127A8"/>
    <w:rsid w:val="00116223"/>
    <w:rsid w:val="00116CEF"/>
    <w:rsid w:val="00116CFC"/>
    <w:rsid w:val="00117B73"/>
    <w:rsid w:val="00121161"/>
    <w:rsid w:val="00122AEB"/>
    <w:rsid w:val="00124639"/>
    <w:rsid w:val="00124DDC"/>
    <w:rsid w:val="00125911"/>
    <w:rsid w:val="001267C7"/>
    <w:rsid w:val="00133900"/>
    <w:rsid w:val="00133DB0"/>
    <w:rsid w:val="00133E6F"/>
    <w:rsid w:val="00134B0A"/>
    <w:rsid w:val="0013544A"/>
    <w:rsid w:val="00135542"/>
    <w:rsid w:val="00135B0B"/>
    <w:rsid w:val="00135D92"/>
    <w:rsid w:val="00135F34"/>
    <w:rsid w:val="00137558"/>
    <w:rsid w:val="00141AFD"/>
    <w:rsid w:val="00143C67"/>
    <w:rsid w:val="001466ED"/>
    <w:rsid w:val="001516CA"/>
    <w:rsid w:val="001523C2"/>
    <w:rsid w:val="00152DF8"/>
    <w:rsid w:val="001553AF"/>
    <w:rsid w:val="00155950"/>
    <w:rsid w:val="001572C4"/>
    <w:rsid w:val="00157E99"/>
    <w:rsid w:val="001601EB"/>
    <w:rsid w:val="001627E0"/>
    <w:rsid w:val="001638AF"/>
    <w:rsid w:val="001646F5"/>
    <w:rsid w:val="001655EF"/>
    <w:rsid w:val="001660FF"/>
    <w:rsid w:val="00166DA4"/>
    <w:rsid w:val="001676CA"/>
    <w:rsid w:val="00167FE5"/>
    <w:rsid w:val="00170ACE"/>
    <w:rsid w:val="001722E4"/>
    <w:rsid w:val="00172D93"/>
    <w:rsid w:val="00176F6A"/>
    <w:rsid w:val="00181A3C"/>
    <w:rsid w:val="00183964"/>
    <w:rsid w:val="00185187"/>
    <w:rsid w:val="00185C46"/>
    <w:rsid w:val="00186057"/>
    <w:rsid w:val="00187D55"/>
    <w:rsid w:val="0019016B"/>
    <w:rsid w:val="00190518"/>
    <w:rsid w:val="001910AD"/>
    <w:rsid w:val="001914AE"/>
    <w:rsid w:val="00192A2D"/>
    <w:rsid w:val="0019729D"/>
    <w:rsid w:val="001A1F22"/>
    <w:rsid w:val="001A2877"/>
    <w:rsid w:val="001A28C8"/>
    <w:rsid w:val="001A45C4"/>
    <w:rsid w:val="001A4790"/>
    <w:rsid w:val="001A4BC2"/>
    <w:rsid w:val="001A5505"/>
    <w:rsid w:val="001A73E3"/>
    <w:rsid w:val="001A789F"/>
    <w:rsid w:val="001B05B6"/>
    <w:rsid w:val="001B21C3"/>
    <w:rsid w:val="001B2B94"/>
    <w:rsid w:val="001B2C6F"/>
    <w:rsid w:val="001B36BC"/>
    <w:rsid w:val="001B4A3C"/>
    <w:rsid w:val="001B5193"/>
    <w:rsid w:val="001B5862"/>
    <w:rsid w:val="001B7970"/>
    <w:rsid w:val="001C043B"/>
    <w:rsid w:val="001C0710"/>
    <w:rsid w:val="001C10E4"/>
    <w:rsid w:val="001C1555"/>
    <w:rsid w:val="001C2EDC"/>
    <w:rsid w:val="001C419C"/>
    <w:rsid w:val="001D0216"/>
    <w:rsid w:val="001D03EB"/>
    <w:rsid w:val="001D1AAE"/>
    <w:rsid w:val="001D1D6B"/>
    <w:rsid w:val="001D1EB1"/>
    <w:rsid w:val="001D348E"/>
    <w:rsid w:val="001D392F"/>
    <w:rsid w:val="001D3EAE"/>
    <w:rsid w:val="001D5CDC"/>
    <w:rsid w:val="001D64DD"/>
    <w:rsid w:val="001D6BEE"/>
    <w:rsid w:val="001E165B"/>
    <w:rsid w:val="001E3D41"/>
    <w:rsid w:val="001E496A"/>
    <w:rsid w:val="001E4AE4"/>
    <w:rsid w:val="001E57EF"/>
    <w:rsid w:val="001E6E04"/>
    <w:rsid w:val="001F05B7"/>
    <w:rsid w:val="001F078E"/>
    <w:rsid w:val="001F102D"/>
    <w:rsid w:val="001F3709"/>
    <w:rsid w:val="001F47CB"/>
    <w:rsid w:val="001F6EC8"/>
    <w:rsid w:val="001F7B0F"/>
    <w:rsid w:val="00201012"/>
    <w:rsid w:val="00201075"/>
    <w:rsid w:val="00201DEB"/>
    <w:rsid w:val="002029D5"/>
    <w:rsid w:val="00203184"/>
    <w:rsid w:val="0020450F"/>
    <w:rsid w:val="002047E0"/>
    <w:rsid w:val="0020707F"/>
    <w:rsid w:val="0020756B"/>
    <w:rsid w:val="00207E1B"/>
    <w:rsid w:val="002109CA"/>
    <w:rsid w:val="00211F27"/>
    <w:rsid w:val="00213B23"/>
    <w:rsid w:val="00215678"/>
    <w:rsid w:val="00217C2B"/>
    <w:rsid w:val="002204D5"/>
    <w:rsid w:val="00220B3C"/>
    <w:rsid w:val="00220F71"/>
    <w:rsid w:val="00221B14"/>
    <w:rsid w:val="00222003"/>
    <w:rsid w:val="002249B2"/>
    <w:rsid w:val="00224B2E"/>
    <w:rsid w:val="0022547C"/>
    <w:rsid w:val="0022572A"/>
    <w:rsid w:val="002279B5"/>
    <w:rsid w:val="00231E76"/>
    <w:rsid w:val="00232149"/>
    <w:rsid w:val="002321C1"/>
    <w:rsid w:val="00232304"/>
    <w:rsid w:val="00232D91"/>
    <w:rsid w:val="002341A4"/>
    <w:rsid w:val="002346C9"/>
    <w:rsid w:val="00234AC1"/>
    <w:rsid w:val="00234F11"/>
    <w:rsid w:val="00235DCA"/>
    <w:rsid w:val="00236776"/>
    <w:rsid w:val="00236BCB"/>
    <w:rsid w:val="00236CAC"/>
    <w:rsid w:val="00236EF8"/>
    <w:rsid w:val="00240025"/>
    <w:rsid w:val="00240DFC"/>
    <w:rsid w:val="002414F7"/>
    <w:rsid w:val="0024201D"/>
    <w:rsid w:val="00242BB5"/>
    <w:rsid w:val="002430FD"/>
    <w:rsid w:val="00245258"/>
    <w:rsid w:val="00245E41"/>
    <w:rsid w:val="00246361"/>
    <w:rsid w:val="00246568"/>
    <w:rsid w:val="00246926"/>
    <w:rsid w:val="00247557"/>
    <w:rsid w:val="002502F7"/>
    <w:rsid w:val="0025112D"/>
    <w:rsid w:val="00251D58"/>
    <w:rsid w:val="00252FFC"/>
    <w:rsid w:val="00253426"/>
    <w:rsid w:val="002545EE"/>
    <w:rsid w:val="00255B13"/>
    <w:rsid w:val="00255DFD"/>
    <w:rsid w:val="00257A9D"/>
    <w:rsid w:val="002613EE"/>
    <w:rsid w:val="002620B7"/>
    <w:rsid w:val="00263EE2"/>
    <w:rsid w:val="00264DFF"/>
    <w:rsid w:val="00265B6D"/>
    <w:rsid w:val="00267FE1"/>
    <w:rsid w:val="0027349A"/>
    <w:rsid w:val="0027390D"/>
    <w:rsid w:val="002739A2"/>
    <w:rsid w:val="002751D0"/>
    <w:rsid w:val="002768E1"/>
    <w:rsid w:val="00276B57"/>
    <w:rsid w:val="00277214"/>
    <w:rsid w:val="00277995"/>
    <w:rsid w:val="0028279C"/>
    <w:rsid w:val="00283024"/>
    <w:rsid w:val="002838F3"/>
    <w:rsid w:val="00285AEC"/>
    <w:rsid w:val="00287BA8"/>
    <w:rsid w:val="0029087A"/>
    <w:rsid w:val="00291537"/>
    <w:rsid w:val="00291591"/>
    <w:rsid w:val="002917BD"/>
    <w:rsid w:val="00291861"/>
    <w:rsid w:val="002932B4"/>
    <w:rsid w:val="00293659"/>
    <w:rsid w:val="00296215"/>
    <w:rsid w:val="00296BFB"/>
    <w:rsid w:val="002A11AA"/>
    <w:rsid w:val="002A2BF5"/>
    <w:rsid w:val="002A3EAD"/>
    <w:rsid w:val="002A53E0"/>
    <w:rsid w:val="002A544B"/>
    <w:rsid w:val="002A5AC7"/>
    <w:rsid w:val="002A724F"/>
    <w:rsid w:val="002B023A"/>
    <w:rsid w:val="002B12AB"/>
    <w:rsid w:val="002B39B3"/>
    <w:rsid w:val="002B45AC"/>
    <w:rsid w:val="002B4F29"/>
    <w:rsid w:val="002B5B44"/>
    <w:rsid w:val="002B75C3"/>
    <w:rsid w:val="002B7A6F"/>
    <w:rsid w:val="002C2530"/>
    <w:rsid w:val="002C2C3D"/>
    <w:rsid w:val="002C3507"/>
    <w:rsid w:val="002D568F"/>
    <w:rsid w:val="002E1683"/>
    <w:rsid w:val="002E1AFF"/>
    <w:rsid w:val="002E234A"/>
    <w:rsid w:val="002E2CAD"/>
    <w:rsid w:val="002E3CA9"/>
    <w:rsid w:val="002E6B8A"/>
    <w:rsid w:val="002E6CEB"/>
    <w:rsid w:val="002F079B"/>
    <w:rsid w:val="002F1DDD"/>
    <w:rsid w:val="002F3621"/>
    <w:rsid w:val="002F61F6"/>
    <w:rsid w:val="00300787"/>
    <w:rsid w:val="00300A43"/>
    <w:rsid w:val="00302215"/>
    <w:rsid w:val="00304EB0"/>
    <w:rsid w:val="0030631E"/>
    <w:rsid w:val="003125DA"/>
    <w:rsid w:val="00312CDD"/>
    <w:rsid w:val="00312F87"/>
    <w:rsid w:val="003135E9"/>
    <w:rsid w:val="003136E1"/>
    <w:rsid w:val="00313E24"/>
    <w:rsid w:val="00314070"/>
    <w:rsid w:val="00315E86"/>
    <w:rsid w:val="00316EF4"/>
    <w:rsid w:val="0031730F"/>
    <w:rsid w:val="003239C2"/>
    <w:rsid w:val="00324455"/>
    <w:rsid w:val="00327FFC"/>
    <w:rsid w:val="003303EA"/>
    <w:rsid w:val="00331892"/>
    <w:rsid w:val="00333072"/>
    <w:rsid w:val="0033345E"/>
    <w:rsid w:val="003334CC"/>
    <w:rsid w:val="00333B48"/>
    <w:rsid w:val="003348C2"/>
    <w:rsid w:val="00337339"/>
    <w:rsid w:val="0034057B"/>
    <w:rsid w:val="00342A82"/>
    <w:rsid w:val="00343634"/>
    <w:rsid w:val="00344B99"/>
    <w:rsid w:val="0034526D"/>
    <w:rsid w:val="00347BCF"/>
    <w:rsid w:val="00351167"/>
    <w:rsid w:val="0035360B"/>
    <w:rsid w:val="00355646"/>
    <w:rsid w:val="00356C74"/>
    <w:rsid w:val="0036169D"/>
    <w:rsid w:val="003616E7"/>
    <w:rsid w:val="00361A89"/>
    <w:rsid w:val="0036391A"/>
    <w:rsid w:val="00366E3F"/>
    <w:rsid w:val="0036717B"/>
    <w:rsid w:val="003676FE"/>
    <w:rsid w:val="003677BD"/>
    <w:rsid w:val="00370BD9"/>
    <w:rsid w:val="00372F19"/>
    <w:rsid w:val="00374386"/>
    <w:rsid w:val="00374997"/>
    <w:rsid w:val="00374BCA"/>
    <w:rsid w:val="00377FB9"/>
    <w:rsid w:val="00382610"/>
    <w:rsid w:val="003843D2"/>
    <w:rsid w:val="0038611C"/>
    <w:rsid w:val="00386A01"/>
    <w:rsid w:val="00387FF1"/>
    <w:rsid w:val="00392860"/>
    <w:rsid w:val="00392DF1"/>
    <w:rsid w:val="00394716"/>
    <w:rsid w:val="003971EF"/>
    <w:rsid w:val="0039790D"/>
    <w:rsid w:val="003A08C6"/>
    <w:rsid w:val="003A6066"/>
    <w:rsid w:val="003A65E7"/>
    <w:rsid w:val="003A716E"/>
    <w:rsid w:val="003A75B6"/>
    <w:rsid w:val="003B59C1"/>
    <w:rsid w:val="003B6252"/>
    <w:rsid w:val="003B7492"/>
    <w:rsid w:val="003C0621"/>
    <w:rsid w:val="003C1CD2"/>
    <w:rsid w:val="003C23C7"/>
    <w:rsid w:val="003C2FA6"/>
    <w:rsid w:val="003C53E5"/>
    <w:rsid w:val="003C581E"/>
    <w:rsid w:val="003C5AB4"/>
    <w:rsid w:val="003D05D2"/>
    <w:rsid w:val="003D073E"/>
    <w:rsid w:val="003D23FD"/>
    <w:rsid w:val="003D2F11"/>
    <w:rsid w:val="003D2FFE"/>
    <w:rsid w:val="003D615B"/>
    <w:rsid w:val="003D7637"/>
    <w:rsid w:val="003D7897"/>
    <w:rsid w:val="003E0549"/>
    <w:rsid w:val="003E0802"/>
    <w:rsid w:val="003E1B12"/>
    <w:rsid w:val="003E510F"/>
    <w:rsid w:val="003E7750"/>
    <w:rsid w:val="003F129E"/>
    <w:rsid w:val="003F1CA9"/>
    <w:rsid w:val="003F33C2"/>
    <w:rsid w:val="003F480B"/>
    <w:rsid w:val="003F5404"/>
    <w:rsid w:val="003F5D61"/>
    <w:rsid w:val="004003B7"/>
    <w:rsid w:val="00402476"/>
    <w:rsid w:val="0040279E"/>
    <w:rsid w:val="00402CF9"/>
    <w:rsid w:val="00405A91"/>
    <w:rsid w:val="0041311C"/>
    <w:rsid w:val="0041373D"/>
    <w:rsid w:val="00413AC0"/>
    <w:rsid w:val="00414FD2"/>
    <w:rsid w:val="004152D9"/>
    <w:rsid w:val="00415A0E"/>
    <w:rsid w:val="00415EA4"/>
    <w:rsid w:val="00417A28"/>
    <w:rsid w:val="00421E61"/>
    <w:rsid w:val="00421EA5"/>
    <w:rsid w:val="0042356B"/>
    <w:rsid w:val="00425FD2"/>
    <w:rsid w:val="0042629C"/>
    <w:rsid w:val="00427437"/>
    <w:rsid w:val="00427996"/>
    <w:rsid w:val="004312E9"/>
    <w:rsid w:val="00431BDD"/>
    <w:rsid w:val="00432922"/>
    <w:rsid w:val="0043333A"/>
    <w:rsid w:val="004339A3"/>
    <w:rsid w:val="0043415D"/>
    <w:rsid w:val="00434554"/>
    <w:rsid w:val="0043766E"/>
    <w:rsid w:val="004401A9"/>
    <w:rsid w:val="004401E4"/>
    <w:rsid w:val="0044040F"/>
    <w:rsid w:val="0044122C"/>
    <w:rsid w:val="0044228E"/>
    <w:rsid w:val="0044299F"/>
    <w:rsid w:val="0044574A"/>
    <w:rsid w:val="00445FBC"/>
    <w:rsid w:val="00446387"/>
    <w:rsid w:val="004514FE"/>
    <w:rsid w:val="00453A21"/>
    <w:rsid w:val="004549BA"/>
    <w:rsid w:val="00454E67"/>
    <w:rsid w:val="00456DE6"/>
    <w:rsid w:val="00456F7C"/>
    <w:rsid w:val="00457FF8"/>
    <w:rsid w:val="00461A63"/>
    <w:rsid w:val="00461EBE"/>
    <w:rsid w:val="00464C7B"/>
    <w:rsid w:val="00465F9D"/>
    <w:rsid w:val="00466819"/>
    <w:rsid w:val="0046719E"/>
    <w:rsid w:val="00470B08"/>
    <w:rsid w:val="0047186D"/>
    <w:rsid w:val="00473919"/>
    <w:rsid w:val="00473F62"/>
    <w:rsid w:val="00475498"/>
    <w:rsid w:val="004755E3"/>
    <w:rsid w:val="004760EA"/>
    <w:rsid w:val="00480827"/>
    <w:rsid w:val="00480D1D"/>
    <w:rsid w:val="00482B53"/>
    <w:rsid w:val="00482EA3"/>
    <w:rsid w:val="004848FF"/>
    <w:rsid w:val="00484D48"/>
    <w:rsid w:val="004856AB"/>
    <w:rsid w:val="0048759A"/>
    <w:rsid w:val="00490C8D"/>
    <w:rsid w:val="00491E98"/>
    <w:rsid w:val="0049206E"/>
    <w:rsid w:val="004943F3"/>
    <w:rsid w:val="0049446D"/>
    <w:rsid w:val="004947CD"/>
    <w:rsid w:val="004968B8"/>
    <w:rsid w:val="00497910"/>
    <w:rsid w:val="004A0BED"/>
    <w:rsid w:val="004A18BA"/>
    <w:rsid w:val="004A276F"/>
    <w:rsid w:val="004A353B"/>
    <w:rsid w:val="004A64DE"/>
    <w:rsid w:val="004A72DC"/>
    <w:rsid w:val="004B10AC"/>
    <w:rsid w:val="004B2692"/>
    <w:rsid w:val="004B282A"/>
    <w:rsid w:val="004B29C0"/>
    <w:rsid w:val="004B4541"/>
    <w:rsid w:val="004B47DB"/>
    <w:rsid w:val="004B4B0B"/>
    <w:rsid w:val="004B7F25"/>
    <w:rsid w:val="004C13CB"/>
    <w:rsid w:val="004C185D"/>
    <w:rsid w:val="004C42EB"/>
    <w:rsid w:val="004C5CB6"/>
    <w:rsid w:val="004D078A"/>
    <w:rsid w:val="004D0B13"/>
    <w:rsid w:val="004D0B54"/>
    <w:rsid w:val="004D3F13"/>
    <w:rsid w:val="004D48BD"/>
    <w:rsid w:val="004D55E7"/>
    <w:rsid w:val="004D5605"/>
    <w:rsid w:val="004D56D9"/>
    <w:rsid w:val="004D5C61"/>
    <w:rsid w:val="004E28D9"/>
    <w:rsid w:val="004E3226"/>
    <w:rsid w:val="004E5A75"/>
    <w:rsid w:val="004E767E"/>
    <w:rsid w:val="004E7F12"/>
    <w:rsid w:val="004F03AC"/>
    <w:rsid w:val="004F3097"/>
    <w:rsid w:val="004F3CF6"/>
    <w:rsid w:val="004F3E62"/>
    <w:rsid w:val="004F5CC6"/>
    <w:rsid w:val="004F68A2"/>
    <w:rsid w:val="005017AE"/>
    <w:rsid w:val="005033E6"/>
    <w:rsid w:val="00504D7C"/>
    <w:rsid w:val="00506A9D"/>
    <w:rsid w:val="0051245E"/>
    <w:rsid w:val="005131A5"/>
    <w:rsid w:val="005148C7"/>
    <w:rsid w:val="00514C7A"/>
    <w:rsid w:val="005173A3"/>
    <w:rsid w:val="0052041F"/>
    <w:rsid w:val="00520AAC"/>
    <w:rsid w:val="00520D39"/>
    <w:rsid w:val="0052210E"/>
    <w:rsid w:val="0052464C"/>
    <w:rsid w:val="00524D64"/>
    <w:rsid w:val="0052625A"/>
    <w:rsid w:val="0053076F"/>
    <w:rsid w:val="005312A6"/>
    <w:rsid w:val="00532522"/>
    <w:rsid w:val="00535473"/>
    <w:rsid w:val="005373F9"/>
    <w:rsid w:val="00540286"/>
    <w:rsid w:val="00541CAC"/>
    <w:rsid w:val="0054389C"/>
    <w:rsid w:val="0054473F"/>
    <w:rsid w:val="00544B4A"/>
    <w:rsid w:val="005453BB"/>
    <w:rsid w:val="005463BD"/>
    <w:rsid w:val="00547512"/>
    <w:rsid w:val="00547B73"/>
    <w:rsid w:val="005503EA"/>
    <w:rsid w:val="00550656"/>
    <w:rsid w:val="0055190A"/>
    <w:rsid w:val="00551CF6"/>
    <w:rsid w:val="00553505"/>
    <w:rsid w:val="005538C4"/>
    <w:rsid w:val="00553FF1"/>
    <w:rsid w:val="00554410"/>
    <w:rsid w:val="005577B3"/>
    <w:rsid w:val="00563619"/>
    <w:rsid w:val="00565C1E"/>
    <w:rsid w:val="00567C38"/>
    <w:rsid w:val="005728CA"/>
    <w:rsid w:val="00573F1C"/>
    <w:rsid w:val="005753A6"/>
    <w:rsid w:val="00575D4B"/>
    <w:rsid w:val="00575E83"/>
    <w:rsid w:val="005775A2"/>
    <w:rsid w:val="00577831"/>
    <w:rsid w:val="00580A7E"/>
    <w:rsid w:val="00581BFA"/>
    <w:rsid w:val="00582560"/>
    <w:rsid w:val="00582B4E"/>
    <w:rsid w:val="00583ADC"/>
    <w:rsid w:val="00585217"/>
    <w:rsid w:val="005859D2"/>
    <w:rsid w:val="00585FF5"/>
    <w:rsid w:val="0058676B"/>
    <w:rsid w:val="00586920"/>
    <w:rsid w:val="00590857"/>
    <w:rsid w:val="00590A0D"/>
    <w:rsid w:val="005912C7"/>
    <w:rsid w:val="00592FD7"/>
    <w:rsid w:val="00594946"/>
    <w:rsid w:val="005962C6"/>
    <w:rsid w:val="00596433"/>
    <w:rsid w:val="00597B89"/>
    <w:rsid w:val="005A145F"/>
    <w:rsid w:val="005A293B"/>
    <w:rsid w:val="005A45C9"/>
    <w:rsid w:val="005A58C1"/>
    <w:rsid w:val="005A5ACD"/>
    <w:rsid w:val="005A6A17"/>
    <w:rsid w:val="005A7A3A"/>
    <w:rsid w:val="005A7D40"/>
    <w:rsid w:val="005B1520"/>
    <w:rsid w:val="005B1792"/>
    <w:rsid w:val="005B62B2"/>
    <w:rsid w:val="005C032C"/>
    <w:rsid w:val="005C1A7D"/>
    <w:rsid w:val="005C2104"/>
    <w:rsid w:val="005C2EF2"/>
    <w:rsid w:val="005C53A6"/>
    <w:rsid w:val="005C60D2"/>
    <w:rsid w:val="005D06FF"/>
    <w:rsid w:val="005D2AC5"/>
    <w:rsid w:val="005D3E03"/>
    <w:rsid w:val="005D4604"/>
    <w:rsid w:val="005D579D"/>
    <w:rsid w:val="005D7D89"/>
    <w:rsid w:val="005E385B"/>
    <w:rsid w:val="005E3860"/>
    <w:rsid w:val="005E3A93"/>
    <w:rsid w:val="005E55AE"/>
    <w:rsid w:val="005E703E"/>
    <w:rsid w:val="005F01ED"/>
    <w:rsid w:val="005F3A41"/>
    <w:rsid w:val="005F3C31"/>
    <w:rsid w:val="005F412D"/>
    <w:rsid w:val="005F47C9"/>
    <w:rsid w:val="005F5398"/>
    <w:rsid w:val="005F57A0"/>
    <w:rsid w:val="005F7331"/>
    <w:rsid w:val="005F7E98"/>
    <w:rsid w:val="00602082"/>
    <w:rsid w:val="00603E29"/>
    <w:rsid w:val="006041AE"/>
    <w:rsid w:val="00606953"/>
    <w:rsid w:val="00607D15"/>
    <w:rsid w:val="006103E4"/>
    <w:rsid w:val="0061152A"/>
    <w:rsid w:val="00611899"/>
    <w:rsid w:val="00612106"/>
    <w:rsid w:val="006122C6"/>
    <w:rsid w:val="00612835"/>
    <w:rsid w:val="006148BF"/>
    <w:rsid w:val="006161DE"/>
    <w:rsid w:val="00616A53"/>
    <w:rsid w:val="00616D61"/>
    <w:rsid w:val="006221D6"/>
    <w:rsid w:val="00622CCD"/>
    <w:rsid w:val="0062415E"/>
    <w:rsid w:val="00625ABC"/>
    <w:rsid w:val="0062651A"/>
    <w:rsid w:val="00630853"/>
    <w:rsid w:val="00631145"/>
    <w:rsid w:val="0063133E"/>
    <w:rsid w:val="00631C5D"/>
    <w:rsid w:val="00633C1C"/>
    <w:rsid w:val="00633C71"/>
    <w:rsid w:val="00634942"/>
    <w:rsid w:val="00634FEB"/>
    <w:rsid w:val="006408A0"/>
    <w:rsid w:val="00640C45"/>
    <w:rsid w:val="00640CDF"/>
    <w:rsid w:val="0064167B"/>
    <w:rsid w:val="00642D01"/>
    <w:rsid w:val="00643214"/>
    <w:rsid w:val="0064476D"/>
    <w:rsid w:val="006456FC"/>
    <w:rsid w:val="00646922"/>
    <w:rsid w:val="00646DB5"/>
    <w:rsid w:val="00650EC4"/>
    <w:rsid w:val="00651251"/>
    <w:rsid w:val="0065262E"/>
    <w:rsid w:val="00653FED"/>
    <w:rsid w:val="00654682"/>
    <w:rsid w:val="0065476D"/>
    <w:rsid w:val="00656006"/>
    <w:rsid w:val="00656445"/>
    <w:rsid w:val="006633D3"/>
    <w:rsid w:val="0066362A"/>
    <w:rsid w:val="00663B80"/>
    <w:rsid w:val="00666229"/>
    <w:rsid w:val="00666C3B"/>
    <w:rsid w:val="0066703A"/>
    <w:rsid w:val="00667762"/>
    <w:rsid w:val="00670529"/>
    <w:rsid w:val="00670F61"/>
    <w:rsid w:val="0067230F"/>
    <w:rsid w:val="00673E1B"/>
    <w:rsid w:val="00673F62"/>
    <w:rsid w:val="0067408A"/>
    <w:rsid w:val="006766AC"/>
    <w:rsid w:val="006813F6"/>
    <w:rsid w:val="00682ABD"/>
    <w:rsid w:val="0068376A"/>
    <w:rsid w:val="00683ED6"/>
    <w:rsid w:val="00684321"/>
    <w:rsid w:val="00684415"/>
    <w:rsid w:val="00691D5B"/>
    <w:rsid w:val="006926B9"/>
    <w:rsid w:val="00692C32"/>
    <w:rsid w:val="00695D71"/>
    <w:rsid w:val="006964DE"/>
    <w:rsid w:val="00696A51"/>
    <w:rsid w:val="006A02C2"/>
    <w:rsid w:val="006A02CB"/>
    <w:rsid w:val="006A0F97"/>
    <w:rsid w:val="006A3499"/>
    <w:rsid w:val="006A380E"/>
    <w:rsid w:val="006A3C35"/>
    <w:rsid w:val="006A49DC"/>
    <w:rsid w:val="006A5574"/>
    <w:rsid w:val="006A5B69"/>
    <w:rsid w:val="006A652C"/>
    <w:rsid w:val="006B0831"/>
    <w:rsid w:val="006B19CF"/>
    <w:rsid w:val="006B1D95"/>
    <w:rsid w:val="006B2AF0"/>
    <w:rsid w:val="006B2E0B"/>
    <w:rsid w:val="006B330B"/>
    <w:rsid w:val="006B3F47"/>
    <w:rsid w:val="006B4F97"/>
    <w:rsid w:val="006B51BE"/>
    <w:rsid w:val="006B5B3F"/>
    <w:rsid w:val="006C0799"/>
    <w:rsid w:val="006C21FB"/>
    <w:rsid w:val="006C4221"/>
    <w:rsid w:val="006C45AB"/>
    <w:rsid w:val="006C68CD"/>
    <w:rsid w:val="006C6C87"/>
    <w:rsid w:val="006C790A"/>
    <w:rsid w:val="006C79A2"/>
    <w:rsid w:val="006D07DA"/>
    <w:rsid w:val="006D12EE"/>
    <w:rsid w:val="006D21AB"/>
    <w:rsid w:val="006D2F23"/>
    <w:rsid w:val="006D3D92"/>
    <w:rsid w:val="006D456E"/>
    <w:rsid w:val="006D5702"/>
    <w:rsid w:val="006D7873"/>
    <w:rsid w:val="006D7F38"/>
    <w:rsid w:val="006E072B"/>
    <w:rsid w:val="006E0C7E"/>
    <w:rsid w:val="006E1321"/>
    <w:rsid w:val="006E21AB"/>
    <w:rsid w:val="006E4784"/>
    <w:rsid w:val="006E4795"/>
    <w:rsid w:val="006E5912"/>
    <w:rsid w:val="006E59B8"/>
    <w:rsid w:val="006E6A33"/>
    <w:rsid w:val="006F0229"/>
    <w:rsid w:val="006F0D61"/>
    <w:rsid w:val="006F13D0"/>
    <w:rsid w:val="006F213A"/>
    <w:rsid w:val="006F33E2"/>
    <w:rsid w:val="006F698C"/>
    <w:rsid w:val="006F7C51"/>
    <w:rsid w:val="007003F6"/>
    <w:rsid w:val="007012A7"/>
    <w:rsid w:val="007036D0"/>
    <w:rsid w:val="007042C1"/>
    <w:rsid w:val="007047A9"/>
    <w:rsid w:val="007050BC"/>
    <w:rsid w:val="00706571"/>
    <w:rsid w:val="0070688F"/>
    <w:rsid w:val="007073AB"/>
    <w:rsid w:val="00711D16"/>
    <w:rsid w:val="00713C00"/>
    <w:rsid w:val="00714ED5"/>
    <w:rsid w:val="00715BB5"/>
    <w:rsid w:val="00721BC2"/>
    <w:rsid w:val="007225CC"/>
    <w:rsid w:val="007225E1"/>
    <w:rsid w:val="007227F7"/>
    <w:rsid w:val="00722D11"/>
    <w:rsid w:val="007254C6"/>
    <w:rsid w:val="007255B0"/>
    <w:rsid w:val="00726F09"/>
    <w:rsid w:val="00730034"/>
    <w:rsid w:val="0073018F"/>
    <w:rsid w:val="007306A4"/>
    <w:rsid w:val="00730CC6"/>
    <w:rsid w:val="00732D96"/>
    <w:rsid w:val="00732FA1"/>
    <w:rsid w:val="007344E6"/>
    <w:rsid w:val="00740E1D"/>
    <w:rsid w:val="007423DB"/>
    <w:rsid w:val="00742F92"/>
    <w:rsid w:val="007468C0"/>
    <w:rsid w:val="00746CC3"/>
    <w:rsid w:val="00747085"/>
    <w:rsid w:val="00747464"/>
    <w:rsid w:val="00747E00"/>
    <w:rsid w:val="007509C1"/>
    <w:rsid w:val="00752065"/>
    <w:rsid w:val="00753430"/>
    <w:rsid w:val="00753F0C"/>
    <w:rsid w:val="00754068"/>
    <w:rsid w:val="0075521B"/>
    <w:rsid w:val="00755D00"/>
    <w:rsid w:val="00755E43"/>
    <w:rsid w:val="00756896"/>
    <w:rsid w:val="00757B54"/>
    <w:rsid w:val="00757E23"/>
    <w:rsid w:val="007600ED"/>
    <w:rsid w:val="00763A58"/>
    <w:rsid w:val="00765762"/>
    <w:rsid w:val="00767759"/>
    <w:rsid w:val="0077022F"/>
    <w:rsid w:val="00770B62"/>
    <w:rsid w:val="00771182"/>
    <w:rsid w:val="00771FA4"/>
    <w:rsid w:val="00772104"/>
    <w:rsid w:val="00772795"/>
    <w:rsid w:val="00776BCC"/>
    <w:rsid w:val="00777144"/>
    <w:rsid w:val="00780461"/>
    <w:rsid w:val="007825DD"/>
    <w:rsid w:val="0078268A"/>
    <w:rsid w:val="00782720"/>
    <w:rsid w:val="0078322C"/>
    <w:rsid w:val="007859B5"/>
    <w:rsid w:val="007862CF"/>
    <w:rsid w:val="007877B2"/>
    <w:rsid w:val="00787E3E"/>
    <w:rsid w:val="00787F03"/>
    <w:rsid w:val="00790F0B"/>
    <w:rsid w:val="00791090"/>
    <w:rsid w:val="00792421"/>
    <w:rsid w:val="0079279C"/>
    <w:rsid w:val="00792B9B"/>
    <w:rsid w:val="007941D4"/>
    <w:rsid w:val="0079653C"/>
    <w:rsid w:val="00796D4E"/>
    <w:rsid w:val="0079769B"/>
    <w:rsid w:val="00797750"/>
    <w:rsid w:val="00797929"/>
    <w:rsid w:val="007A16B7"/>
    <w:rsid w:val="007A249B"/>
    <w:rsid w:val="007A3C94"/>
    <w:rsid w:val="007A6066"/>
    <w:rsid w:val="007B1E20"/>
    <w:rsid w:val="007B4568"/>
    <w:rsid w:val="007B6286"/>
    <w:rsid w:val="007B6F15"/>
    <w:rsid w:val="007C07FD"/>
    <w:rsid w:val="007C29D0"/>
    <w:rsid w:val="007C2BA5"/>
    <w:rsid w:val="007C4430"/>
    <w:rsid w:val="007C456B"/>
    <w:rsid w:val="007C46C5"/>
    <w:rsid w:val="007C7101"/>
    <w:rsid w:val="007C7A8D"/>
    <w:rsid w:val="007D1A4A"/>
    <w:rsid w:val="007D2462"/>
    <w:rsid w:val="007D5EE5"/>
    <w:rsid w:val="007D6483"/>
    <w:rsid w:val="007E0B8A"/>
    <w:rsid w:val="007E1ED0"/>
    <w:rsid w:val="007E2E8F"/>
    <w:rsid w:val="007E3E60"/>
    <w:rsid w:val="007E468F"/>
    <w:rsid w:val="007E4E74"/>
    <w:rsid w:val="007E560B"/>
    <w:rsid w:val="007E62D3"/>
    <w:rsid w:val="007F02EF"/>
    <w:rsid w:val="007F0474"/>
    <w:rsid w:val="007F0615"/>
    <w:rsid w:val="007F273C"/>
    <w:rsid w:val="007F290A"/>
    <w:rsid w:val="007F3061"/>
    <w:rsid w:val="007F4B48"/>
    <w:rsid w:val="007F51B5"/>
    <w:rsid w:val="007F52D7"/>
    <w:rsid w:val="007F5DD8"/>
    <w:rsid w:val="007F6560"/>
    <w:rsid w:val="008011A4"/>
    <w:rsid w:val="008031E0"/>
    <w:rsid w:val="008032C5"/>
    <w:rsid w:val="0080355B"/>
    <w:rsid w:val="00804734"/>
    <w:rsid w:val="0081065F"/>
    <w:rsid w:val="0081093B"/>
    <w:rsid w:val="0081280E"/>
    <w:rsid w:val="00813110"/>
    <w:rsid w:val="008132E1"/>
    <w:rsid w:val="00814643"/>
    <w:rsid w:val="008165BA"/>
    <w:rsid w:val="00816BB6"/>
    <w:rsid w:val="00823D96"/>
    <w:rsid w:val="00825C79"/>
    <w:rsid w:val="008274D3"/>
    <w:rsid w:val="00830347"/>
    <w:rsid w:val="00831B27"/>
    <w:rsid w:val="00831B59"/>
    <w:rsid w:val="00832F2B"/>
    <w:rsid w:val="00834682"/>
    <w:rsid w:val="00837292"/>
    <w:rsid w:val="008432F1"/>
    <w:rsid w:val="00843C47"/>
    <w:rsid w:val="00844FCE"/>
    <w:rsid w:val="00846A89"/>
    <w:rsid w:val="008508F2"/>
    <w:rsid w:val="00850A94"/>
    <w:rsid w:val="00852D16"/>
    <w:rsid w:val="008530BC"/>
    <w:rsid w:val="008547F5"/>
    <w:rsid w:val="00862768"/>
    <w:rsid w:val="008628D6"/>
    <w:rsid w:val="00862A0A"/>
    <w:rsid w:val="00863703"/>
    <w:rsid w:val="00865471"/>
    <w:rsid w:val="0086776D"/>
    <w:rsid w:val="00870D04"/>
    <w:rsid w:val="0087113C"/>
    <w:rsid w:val="0087157F"/>
    <w:rsid w:val="008716A0"/>
    <w:rsid w:val="00871C2E"/>
    <w:rsid w:val="008726B0"/>
    <w:rsid w:val="00872F42"/>
    <w:rsid w:val="00874DE2"/>
    <w:rsid w:val="00874EB9"/>
    <w:rsid w:val="0087515A"/>
    <w:rsid w:val="00875997"/>
    <w:rsid w:val="00877F49"/>
    <w:rsid w:val="00880910"/>
    <w:rsid w:val="00880929"/>
    <w:rsid w:val="00887705"/>
    <w:rsid w:val="00890BD2"/>
    <w:rsid w:val="00891CED"/>
    <w:rsid w:val="0089392C"/>
    <w:rsid w:val="00893BB3"/>
    <w:rsid w:val="00895668"/>
    <w:rsid w:val="0089591B"/>
    <w:rsid w:val="00895D6C"/>
    <w:rsid w:val="008967E4"/>
    <w:rsid w:val="008968C1"/>
    <w:rsid w:val="00897939"/>
    <w:rsid w:val="008A0069"/>
    <w:rsid w:val="008A10B0"/>
    <w:rsid w:val="008A13FD"/>
    <w:rsid w:val="008A4B9A"/>
    <w:rsid w:val="008A503A"/>
    <w:rsid w:val="008A5B0E"/>
    <w:rsid w:val="008B048C"/>
    <w:rsid w:val="008B5018"/>
    <w:rsid w:val="008B5E75"/>
    <w:rsid w:val="008B6A29"/>
    <w:rsid w:val="008B704F"/>
    <w:rsid w:val="008B773D"/>
    <w:rsid w:val="008C2A25"/>
    <w:rsid w:val="008C6D26"/>
    <w:rsid w:val="008C7954"/>
    <w:rsid w:val="008D406E"/>
    <w:rsid w:val="008D4DC2"/>
    <w:rsid w:val="008D522A"/>
    <w:rsid w:val="008E0262"/>
    <w:rsid w:val="008E0FC4"/>
    <w:rsid w:val="008E2E11"/>
    <w:rsid w:val="008E4177"/>
    <w:rsid w:val="008F0A3C"/>
    <w:rsid w:val="008F40C9"/>
    <w:rsid w:val="008F4D21"/>
    <w:rsid w:val="008F5ABB"/>
    <w:rsid w:val="008F7B1F"/>
    <w:rsid w:val="009003B9"/>
    <w:rsid w:val="00902BE2"/>
    <w:rsid w:val="00903DFE"/>
    <w:rsid w:val="00905E17"/>
    <w:rsid w:val="009069F6"/>
    <w:rsid w:val="009075DA"/>
    <w:rsid w:val="00907D86"/>
    <w:rsid w:val="009117B7"/>
    <w:rsid w:val="00911BD7"/>
    <w:rsid w:val="009137D6"/>
    <w:rsid w:val="00913FAE"/>
    <w:rsid w:val="0091505B"/>
    <w:rsid w:val="00917017"/>
    <w:rsid w:val="00917434"/>
    <w:rsid w:val="009174BB"/>
    <w:rsid w:val="00924322"/>
    <w:rsid w:val="00926289"/>
    <w:rsid w:val="009316E9"/>
    <w:rsid w:val="009318FE"/>
    <w:rsid w:val="009339DB"/>
    <w:rsid w:val="00935D2E"/>
    <w:rsid w:val="00941476"/>
    <w:rsid w:val="00941A40"/>
    <w:rsid w:val="00942123"/>
    <w:rsid w:val="0094269A"/>
    <w:rsid w:val="009429B0"/>
    <w:rsid w:val="009436B2"/>
    <w:rsid w:val="00943B1A"/>
    <w:rsid w:val="00944850"/>
    <w:rsid w:val="009448C4"/>
    <w:rsid w:val="00945034"/>
    <w:rsid w:val="0094525C"/>
    <w:rsid w:val="00945C95"/>
    <w:rsid w:val="00945F30"/>
    <w:rsid w:val="009475DD"/>
    <w:rsid w:val="00947AF0"/>
    <w:rsid w:val="00947C59"/>
    <w:rsid w:val="0095031B"/>
    <w:rsid w:val="009519DE"/>
    <w:rsid w:val="00953653"/>
    <w:rsid w:val="00954BB0"/>
    <w:rsid w:val="00954F84"/>
    <w:rsid w:val="00956765"/>
    <w:rsid w:val="00956E42"/>
    <w:rsid w:val="009602E0"/>
    <w:rsid w:val="00960FFB"/>
    <w:rsid w:val="00962056"/>
    <w:rsid w:val="009624F6"/>
    <w:rsid w:val="009648F5"/>
    <w:rsid w:val="009669C3"/>
    <w:rsid w:val="00966D14"/>
    <w:rsid w:val="00967202"/>
    <w:rsid w:val="0097071D"/>
    <w:rsid w:val="00971E98"/>
    <w:rsid w:val="00971F11"/>
    <w:rsid w:val="00972323"/>
    <w:rsid w:val="00973C5B"/>
    <w:rsid w:val="00974D0C"/>
    <w:rsid w:val="00980010"/>
    <w:rsid w:val="0098389B"/>
    <w:rsid w:val="009838F1"/>
    <w:rsid w:val="0098521B"/>
    <w:rsid w:val="0098539B"/>
    <w:rsid w:val="0098606E"/>
    <w:rsid w:val="00986C07"/>
    <w:rsid w:val="0099166C"/>
    <w:rsid w:val="0099197B"/>
    <w:rsid w:val="0099214B"/>
    <w:rsid w:val="00993A26"/>
    <w:rsid w:val="00994562"/>
    <w:rsid w:val="0099657E"/>
    <w:rsid w:val="0099664F"/>
    <w:rsid w:val="00997821"/>
    <w:rsid w:val="009A0A49"/>
    <w:rsid w:val="009A1076"/>
    <w:rsid w:val="009A2144"/>
    <w:rsid w:val="009A371F"/>
    <w:rsid w:val="009A40E8"/>
    <w:rsid w:val="009A5434"/>
    <w:rsid w:val="009A5C59"/>
    <w:rsid w:val="009A73FA"/>
    <w:rsid w:val="009A7482"/>
    <w:rsid w:val="009B09FD"/>
    <w:rsid w:val="009B0F34"/>
    <w:rsid w:val="009B0FDE"/>
    <w:rsid w:val="009B2B8A"/>
    <w:rsid w:val="009B65E5"/>
    <w:rsid w:val="009C25CF"/>
    <w:rsid w:val="009C2B78"/>
    <w:rsid w:val="009C3AB9"/>
    <w:rsid w:val="009C3DDF"/>
    <w:rsid w:val="009C41B3"/>
    <w:rsid w:val="009D04C6"/>
    <w:rsid w:val="009D0711"/>
    <w:rsid w:val="009D0FA7"/>
    <w:rsid w:val="009D10BC"/>
    <w:rsid w:val="009D141B"/>
    <w:rsid w:val="009D19D4"/>
    <w:rsid w:val="009D355E"/>
    <w:rsid w:val="009D6967"/>
    <w:rsid w:val="009D7C8F"/>
    <w:rsid w:val="009E2252"/>
    <w:rsid w:val="009E29C4"/>
    <w:rsid w:val="009E315F"/>
    <w:rsid w:val="009E4493"/>
    <w:rsid w:val="009E4A0B"/>
    <w:rsid w:val="009F1510"/>
    <w:rsid w:val="009F2290"/>
    <w:rsid w:val="009F29B7"/>
    <w:rsid w:val="009F51B3"/>
    <w:rsid w:val="009F6772"/>
    <w:rsid w:val="009F71FB"/>
    <w:rsid w:val="009F797A"/>
    <w:rsid w:val="009F7DE5"/>
    <w:rsid w:val="00A00737"/>
    <w:rsid w:val="00A01C9E"/>
    <w:rsid w:val="00A0201A"/>
    <w:rsid w:val="00A02EF7"/>
    <w:rsid w:val="00A056F7"/>
    <w:rsid w:val="00A0607B"/>
    <w:rsid w:val="00A06263"/>
    <w:rsid w:val="00A06C7B"/>
    <w:rsid w:val="00A0764F"/>
    <w:rsid w:val="00A07E7F"/>
    <w:rsid w:val="00A10357"/>
    <w:rsid w:val="00A1135B"/>
    <w:rsid w:val="00A1210D"/>
    <w:rsid w:val="00A130AA"/>
    <w:rsid w:val="00A140F6"/>
    <w:rsid w:val="00A14504"/>
    <w:rsid w:val="00A14637"/>
    <w:rsid w:val="00A16127"/>
    <w:rsid w:val="00A17075"/>
    <w:rsid w:val="00A17BB8"/>
    <w:rsid w:val="00A203F0"/>
    <w:rsid w:val="00A206D6"/>
    <w:rsid w:val="00A208AA"/>
    <w:rsid w:val="00A20F55"/>
    <w:rsid w:val="00A21DEB"/>
    <w:rsid w:val="00A22B1E"/>
    <w:rsid w:val="00A238C0"/>
    <w:rsid w:val="00A26952"/>
    <w:rsid w:val="00A26DEE"/>
    <w:rsid w:val="00A31C7F"/>
    <w:rsid w:val="00A33C58"/>
    <w:rsid w:val="00A33EB9"/>
    <w:rsid w:val="00A35CD6"/>
    <w:rsid w:val="00A36B01"/>
    <w:rsid w:val="00A37C16"/>
    <w:rsid w:val="00A40F93"/>
    <w:rsid w:val="00A45ED2"/>
    <w:rsid w:val="00A46108"/>
    <w:rsid w:val="00A53A0D"/>
    <w:rsid w:val="00A53E09"/>
    <w:rsid w:val="00A54542"/>
    <w:rsid w:val="00A54BBB"/>
    <w:rsid w:val="00A57BE0"/>
    <w:rsid w:val="00A603C7"/>
    <w:rsid w:val="00A641F0"/>
    <w:rsid w:val="00A64FEE"/>
    <w:rsid w:val="00A72DAD"/>
    <w:rsid w:val="00A73B9E"/>
    <w:rsid w:val="00A76930"/>
    <w:rsid w:val="00A77E86"/>
    <w:rsid w:val="00A81E07"/>
    <w:rsid w:val="00A83C4F"/>
    <w:rsid w:val="00A84217"/>
    <w:rsid w:val="00A85151"/>
    <w:rsid w:val="00A85DE2"/>
    <w:rsid w:val="00A85EF3"/>
    <w:rsid w:val="00A8645A"/>
    <w:rsid w:val="00A870E4"/>
    <w:rsid w:val="00A90B20"/>
    <w:rsid w:val="00A919FE"/>
    <w:rsid w:val="00A92B90"/>
    <w:rsid w:val="00A93C36"/>
    <w:rsid w:val="00A96E39"/>
    <w:rsid w:val="00AA009A"/>
    <w:rsid w:val="00AA1081"/>
    <w:rsid w:val="00AA2584"/>
    <w:rsid w:val="00AA3A64"/>
    <w:rsid w:val="00AA3BE9"/>
    <w:rsid w:val="00AA4644"/>
    <w:rsid w:val="00AA5693"/>
    <w:rsid w:val="00AA75C6"/>
    <w:rsid w:val="00AB0381"/>
    <w:rsid w:val="00AB1984"/>
    <w:rsid w:val="00AB29A3"/>
    <w:rsid w:val="00AB324B"/>
    <w:rsid w:val="00AB3993"/>
    <w:rsid w:val="00AB47F8"/>
    <w:rsid w:val="00AB4D62"/>
    <w:rsid w:val="00AB6700"/>
    <w:rsid w:val="00AC0D02"/>
    <w:rsid w:val="00AC3A67"/>
    <w:rsid w:val="00AC4AA4"/>
    <w:rsid w:val="00AC547A"/>
    <w:rsid w:val="00AC6B34"/>
    <w:rsid w:val="00AC7958"/>
    <w:rsid w:val="00AD0AD8"/>
    <w:rsid w:val="00AD5AF4"/>
    <w:rsid w:val="00AE21DC"/>
    <w:rsid w:val="00AE4B63"/>
    <w:rsid w:val="00AE5C9F"/>
    <w:rsid w:val="00AE68F6"/>
    <w:rsid w:val="00AE6B87"/>
    <w:rsid w:val="00AE7C5E"/>
    <w:rsid w:val="00AE7EC3"/>
    <w:rsid w:val="00AF0A2B"/>
    <w:rsid w:val="00AF19BA"/>
    <w:rsid w:val="00AF3689"/>
    <w:rsid w:val="00AF3F82"/>
    <w:rsid w:val="00AF4914"/>
    <w:rsid w:val="00AF67C9"/>
    <w:rsid w:val="00AF696D"/>
    <w:rsid w:val="00B007FC"/>
    <w:rsid w:val="00B0103D"/>
    <w:rsid w:val="00B01D4D"/>
    <w:rsid w:val="00B023FF"/>
    <w:rsid w:val="00B02A87"/>
    <w:rsid w:val="00B03323"/>
    <w:rsid w:val="00B048A0"/>
    <w:rsid w:val="00B05697"/>
    <w:rsid w:val="00B05C9B"/>
    <w:rsid w:val="00B05F72"/>
    <w:rsid w:val="00B06E3F"/>
    <w:rsid w:val="00B071AF"/>
    <w:rsid w:val="00B07F08"/>
    <w:rsid w:val="00B10DFD"/>
    <w:rsid w:val="00B120DC"/>
    <w:rsid w:val="00B12173"/>
    <w:rsid w:val="00B12783"/>
    <w:rsid w:val="00B12BCE"/>
    <w:rsid w:val="00B13770"/>
    <w:rsid w:val="00B13A78"/>
    <w:rsid w:val="00B13D97"/>
    <w:rsid w:val="00B15962"/>
    <w:rsid w:val="00B16AB9"/>
    <w:rsid w:val="00B17899"/>
    <w:rsid w:val="00B2067E"/>
    <w:rsid w:val="00B231C0"/>
    <w:rsid w:val="00B240D6"/>
    <w:rsid w:val="00B24A42"/>
    <w:rsid w:val="00B24D24"/>
    <w:rsid w:val="00B2602E"/>
    <w:rsid w:val="00B27AAF"/>
    <w:rsid w:val="00B3627A"/>
    <w:rsid w:val="00B42D2A"/>
    <w:rsid w:val="00B43CD8"/>
    <w:rsid w:val="00B44F51"/>
    <w:rsid w:val="00B45D4A"/>
    <w:rsid w:val="00B45F87"/>
    <w:rsid w:val="00B46CA0"/>
    <w:rsid w:val="00B47D2D"/>
    <w:rsid w:val="00B50D9C"/>
    <w:rsid w:val="00B50E5A"/>
    <w:rsid w:val="00B51CBB"/>
    <w:rsid w:val="00B55D69"/>
    <w:rsid w:val="00B56B6A"/>
    <w:rsid w:val="00B56C1B"/>
    <w:rsid w:val="00B56DB0"/>
    <w:rsid w:val="00B60959"/>
    <w:rsid w:val="00B66132"/>
    <w:rsid w:val="00B66373"/>
    <w:rsid w:val="00B674B0"/>
    <w:rsid w:val="00B67576"/>
    <w:rsid w:val="00B72CDD"/>
    <w:rsid w:val="00B7436B"/>
    <w:rsid w:val="00B747A8"/>
    <w:rsid w:val="00B83441"/>
    <w:rsid w:val="00B83BEC"/>
    <w:rsid w:val="00B846FD"/>
    <w:rsid w:val="00B84759"/>
    <w:rsid w:val="00B84E48"/>
    <w:rsid w:val="00B86567"/>
    <w:rsid w:val="00B876E7"/>
    <w:rsid w:val="00B90D5C"/>
    <w:rsid w:val="00B91C19"/>
    <w:rsid w:val="00B92190"/>
    <w:rsid w:val="00B92561"/>
    <w:rsid w:val="00B928E2"/>
    <w:rsid w:val="00B94097"/>
    <w:rsid w:val="00B94685"/>
    <w:rsid w:val="00B96655"/>
    <w:rsid w:val="00BA047D"/>
    <w:rsid w:val="00BA0B09"/>
    <w:rsid w:val="00BA145E"/>
    <w:rsid w:val="00BA2D4F"/>
    <w:rsid w:val="00BA3AE3"/>
    <w:rsid w:val="00BA3F4D"/>
    <w:rsid w:val="00BA413E"/>
    <w:rsid w:val="00BA4503"/>
    <w:rsid w:val="00BA59C9"/>
    <w:rsid w:val="00BA6F03"/>
    <w:rsid w:val="00BA70AA"/>
    <w:rsid w:val="00BA7BD4"/>
    <w:rsid w:val="00BB02AF"/>
    <w:rsid w:val="00BB1BD1"/>
    <w:rsid w:val="00BB3EE6"/>
    <w:rsid w:val="00BB48C5"/>
    <w:rsid w:val="00BB70C6"/>
    <w:rsid w:val="00BB73AB"/>
    <w:rsid w:val="00BB78C9"/>
    <w:rsid w:val="00BC0062"/>
    <w:rsid w:val="00BC100A"/>
    <w:rsid w:val="00BC212F"/>
    <w:rsid w:val="00BC389B"/>
    <w:rsid w:val="00BC39E6"/>
    <w:rsid w:val="00BC4C3A"/>
    <w:rsid w:val="00BC5653"/>
    <w:rsid w:val="00BC625D"/>
    <w:rsid w:val="00BC68DE"/>
    <w:rsid w:val="00BC6F47"/>
    <w:rsid w:val="00BC7789"/>
    <w:rsid w:val="00BD16EE"/>
    <w:rsid w:val="00BD24F8"/>
    <w:rsid w:val="00BD2F7A"/>
    <w:rsid w:val="00BD37B7"/>
    <w:rsid w:val="00BD3FBC"/>
    <w:rsid w:val="00BD4010"/>
    <w:rsid w:val="00BE1613"/>
    <w:rsid w:val="00BE25F8"/>
    <w:rsid w:val="00BE4623"/>
    <w:rsid w:val="00BE5618"/>
    <w:rsid w:val="00BE6687"/>
    <w:rsid w:val="00BF19B9"/>
    <w:rsid w:val="00BF2966"/>
    <w:rsid w:val="00BF2BEA"/>
    <w:rsid w:val="00BF42AB"/>
    <w:rsid w:val="00BF5356"/>
    <w:rsid w:val="00BF5DA0"/>
    <w:rsid w:val="00BF62A6"/>
    <w:rsid w:val="00BF6A54"/>
    <w:rsid w:val="00C00484"/>
    <w:rsid w:val="00C0109A"/>
    <w:rsid w:val="00C0246A"/>
    <w:rsid w:val="00C06CE5"/>
    <w:rsid w:val="00C06F10"/>
    <w:rsid w:val="00C076C5"/>
    <w:rsid w:val="00C118E6"/>
    <w:rsid w:val="00C1198A"/>
    <w:rsid w:val="00C13257"/>
    <w:rsid w:val="00C13D16"/>
    <w:rsid w:val="00C14DE8"/>
    <w:rsid w:val="00C228EC"/>
    <w:rsid w:val="00C24A3A"/>
    <w:rsid w:val="00C27714"/>
    <w:rsid w:val="00C27FCD"/>
    <w:rsid w:val="00C324DF"/>
    <w:rsid w:val="00C36052"/>
    <w:rsid w:val="00C41FB0"/>
    <w:rsid w:val="00C42B49"/>
    <w:rsid w:val="00C47040"/>
    <w:rsid w:val="00C50320"/>
    <w:rsid w:val="00C5159C"/>
    <w:rsid w:val="00C51992"/>
    <w:rsid w:val="00C542DE"/>
    <w:rsid w:val="00C54DEA"/>
    <w:rsid w:val="00C60FE6"/>
    <w:rsid w:val="00C61673"/>
    <w:rsid w:val="00C61790"/>
    <w:rsid w:val="00C633BC"/>
    <w:rsid w:val="00C63FA2"/>
    <w:rsid w:val="00C644C1"/>
    <w:rsid w:val="00C64EAF"/>
    <w:rsid w:val="00C65C3C"/>
    <w:rsid w:val="00C66A81"/>
    <w:rsid w:val="00C6746F"/>
    <w:rsid w:val="00C67A38"/>
    <w:rsid w:val="00C67E17"/>
    <w:rsid w:val="00C72DEE"/>
    <w:rsid w:val="00C7490B"/>
    <w:rsid w:val="00C7491E"/>
    <w:rsid w:val="00C7494E"/>
    <w:rsid w:val="00C84AB0"/>
    <w:rsid w:val="00C84D3C"/>
    <w:rsid w:val="00C84E8E"/>
    <w:rsid w:val="00C87483"/>
    <w:rsid w:val="00C9004E"/>
    <w:rsid w:val="00C92262"/>
    <w:rsid w:val="00C93846"/>
    <w:rsid w:val="00C94D0C"/>
    <w:rsid w:val="00C950C4"/>
    <w:rsid w:val="00C95511"/>
    <w:rsid w:val="00C96522"/>
    <w:rsid w:val="00C9684D"/>
    <w:rsid w:val="00C97125"/>
    <w:rsid w:val="00C97E6B"/>
    <w:rsid w:val="00CA0DDF"/>
    <w:rsid w:val="00CA17E1"/>
    <w:rsid w:val="00CA29A0"/>
    <w:rsid w:val="00CA2DE6"/>
    <w:rsid w:val="00CA4C31"/>
    <w:rsid w:val="00CA4E3A"/>
    <w:rsid w:val="00CA4F2B"/>
    <w:rsid w:val="00CA5F08"/>
    <w:rsid w:val="00CB0813"/>
    <w:rsid w:val="00CB0C9C"/>
    <w:rsid w:val="00CB0D57"/>
    <w:rsid w:val="00CB1A52"/>
    <w:rsid w:val="00CB353A"/>
    <w:rsid w:val="00CB5292"/>
    <w:rsid w:val="00CB5E11"/>
    <w:rsid w:val="00CC0B2D"/>
    <w:rsid w:val="00CC248E"/>
    <w:rsid w:val="00CC2D30"/>
    <w:rsid w:val="00CC7019"/>
    <w:rsid w:val="00CC726B"/>
    <w:rsid w:val="00CD018A"/>
    <w:rsid w:val="00CD27A0"/>
    <w:rsid w:val="00CD2FBE"/>
    <w:rsid w:val="00CD4078"/>
    <w:rsid w:val="00CD5C20"/>
    <w:rsid w:val="00CE0439"/>
    <w:rsid w:val="00CE0ECC"/>
    <w:rsid w:val="00CE3173"/>
    <w:rsid w:val="00CE624F"/>
    <w:rsid w:val="00CE74C8"/>
    <w:rsid w:val="00CF005B"/>
    <w:rsid w:val="00CF0157"/>
    <w:rsid w:val="00CF0A12"/>
    <w:rsid w:val="00CF5BCD"/>
    <w:rsid w:val="00CF6353"/>
    <w:rsid w:val="00CF6CE7"/>
    <w:rsid w:val="00D00F4C"/>
    <w:rsid w:val="00D030F7"/>
    <w:rsid w:val="00D03BDC"/>
    <w:rsid w:val="00D108F7"/>
    <w:rsid w:val="00D11445"/>
    <w:rsid w:val="00D1197D"/>
    <w:rsid w:val="00D12546"/>
    <w:rsid w:val="00D12FCA"/>
    <w:rsid w:val="00D148E0"/>
    <w:rsid w:val="00D149FC"/>
    <w:rsid w:val="00D1753C"/>
    <w:rsid w:val="00D17955"/>
    <w:rsid w:val="00D17E49"/>
    <w:rsid w:val="00D20CFD"/>
    <w:rsid w:val="00D21415"/>
    <w:rsid w:val="00D25995"/>
    <w:rsid w:val="00D3014F"/>
    <w:rsid w:val="00D302FE"/>
    <w:rsid w:val="00D305EC"/>
    <w:rsid w:val="00D3129D"/>
    <w:rsid w:val="00D312A7"/>
    <w:rsid w:val="00D33276"/>
    <w:rsid w:val="00D357CA"/>
    <w:rsid w:val="00D365EC"/>
    <w:rsid w:val="00D36E16"/>
    <w:rsid w:val="00D36EA5"/>
    <w:rsid w:val="00D40623"/>
    <w:rsid w:val="00D40BE5"/>
    <w:rsid w:val="00D42CFA"/>
    <w:rsid w:val="00D44676"/>
    <w:rsid w:val="00D45388"/>
    <w:rsid w:val="00D45AA7"/>
    <w:rsid w:val="00D467AA"/>
    <w:rsid w:val="00D473E5"/>
    <w:rsid w:val="00D50868"/>
    <w:rsid w:val="00D5386F"/>
    <w:rsid w:val="00D54261"/>
    <w:rsid w:val="00D54CF0"/>
    <w:rsid w:val="00D60FD9"/>
    <w:rsid w:val="00D61EDE"/>
    <w:rsid w:val="00D62406"/>
    <w:rsid w:val="00D6320A"/>
    <w:rsid w:val="00D6549E"/>
    <w:rsid w:val="00D65C4C"/>
    <w:rsid w:val="00D80D81"/>
    <w:rsid w:val="00D80FF5"/>
    <w:rsid w:val="00D813EE"/>
    <w:rsid w:val="00D81E83"/>
    <w:rsid w:val="00D82ED9"/>
    <w:rsid w:val="00D8699B"/>
    <w:rsid w:val="00D91609"/>
    <w:rsid w:val="00D97577"/>
    <w:rsid w:val="00DA1CFA"/>
    <w:rsid w:val="00DA1E96"/>
    <w:rsid w:val="00DA562E"/>
    <w:rsid w:val="00DA56DA"/>
    <w:rsid w:val="00DA648C"/>
    <w:rsid w:val="00DA6CEA"/>
    <w:rsid w:val="00DB06E1"/>
    <w:rsid w:val="00DB0774"/>
    <w:rsid w:val="00DB1065"/>
    <w:rsid w:val="00DB267B"/>
    <w:rsid w:val="00DB2D2B"/>
    <w:rsid w:val="00DB34AA"/>
    <w:rsid w:val="00DB387E"/>
    <w:rsid w:val="00DB4D73"/>
    <w:rsid w:val="00DB538F"/>
    <w:rsid w:val="00DB65EC"/>
    <w:rsid w:val="00DB7E7E"/>
    <w:rsid w:val="00DC008F"/>
    <w:rsid w:val="00DC0E50"/>
    <w:rsid w:val="00DC1081"/>
    <w:rsid w:val="00DC4FDC"/>
    <w:rsid w:val="00DC718A"/>
    <w:rsid w:val="00DD0A5A"/>
    <w:rsid w:val="00DD257E"/>
    <w:rsid w:val="00DD2CA9"/>
    <w:rsid w:val="00DD32F8"/>
    <w:rsid w:val="00DD3B3E"/>
    <w:rsid w:val="00DD5119"/>
    <w:rsid w:val="00DD5694"/>
    <w:rsid w:val="00DD5B25"/>
    <w:rsid w:val="00DD606C"/>
    <w:rsid w:val="00DE0113"/>
    <w:rsid w:val="00DE1712"/>
    <w:rsid w:val="00DE50BC"/>
    <w:rsid w:val="00DE5C4F"/>
    <w:rsid w:val="00DF0CC4"/>
    <w:rsid w:val="00DF2557"/>
    <w:rsid w:val="00DF27F1"/>
    <w:rsid w:val="00DF3FB9"/>
    <w:rsid w:val="00DF7AB3"/>
    <w:rsid w:val="00DF7F1F"/>
    <w:rsid w:val="00E003E0"/>
    <w:rsid w:val="00E003E4"/>
    <w:rsid w:val="00E00568"/>
    <w:rsid w:val="00E007A8"/>
    <w:rsid w:val="00E013A9"/>
    <w:rsid w:val="00E020D1"/>
    <w:rsid w:val="00E03A65"/>
    <w:rsid w:val="00E05E43"/>
    <w:rsid w:val="00E06979"/>
    <w:rsid w:val="00E06B48"/>
    <w:rsid w:val="00E10D78"/>
    <w:rsid w:val="00E12252"/>
    <w:rsid w:val="00E13C24"/>
    <w:rsid w:val="00E1566E"/>
    <w:rsid w:val="00E162C6"/>
    <w:rsid w:val="00E165BC"/>
    <w:rsid w:val="00E16717"/>
    <w:rsid w:val="00E1780E"/>
    <w:rsid w:val="00E2214A"/>
    <w:rsid w:val="00E22A84"/>
    <w:rsid w:val="00E22D66"/>
    <w:rsid w:val="00E23CAF"/>
    <w:rsid w:val="00E23F71"/>
    <w:rsid w:val="00E264FA"/>
    <w:rsid w:val="00E30746"/>
    <w:rsid w:val="00E30AC6"/>
    <w:rsid w:val="00E3295D"/>
    <w:rsid w:val="00E32D43"/>
    <w:rsid w:val="00E33AF2"/>
    <w:rsid w:val="00E33F12"/>
    <w:rsid w:val="00E34D5A"/>
    <w:rsid w:val="00E3533F"/>
    <w:rsid w:val="00E375E5"/>
    <w:rsid w:val="00E37C0C"/>
    <w:rsid w:val="00E37DAE"/>
    <w:rsid w:val="00E406ED"/>
    <w:rsid w:val="00E416D8"/>
    <w:rsid w:val="00E444A0"/>
    <w:rsid w:val="00E47172"/>
    <w:rsid w:val="00E5160D"/>
    <w:rsid w:val="00E5183C"/>
    <w:rsid w:val="00E54F80"/>
    <w:rsid w:val="00E561B3"/>
    <w:rsid w:val="00E56989"/>
    <w:rsid w:val="00E6138B"/>
    <w:rsid w:val="00E6297A"/>
    <w:rsid w:val="00E63BD6"/>
    <w:rsid w:val="00E64199"/>
    <w:rsid w:val="00E64498"/>
    <w:rsid w:val="00E652F3"/>
    <w:rsid w:val="00E656D9"/>
    <w:rsid w:val="00E71E98"/>
    <w:rsid w:val="00E741A6"/>
    <w:rsid w:val="00E74E15"/>
    <w:rsid w:val="00E76117"/>
    <w:rsid w:val="00E8172A"/>
    <w:rsid w:val="00E81DF0"/>
    <w:rsid w:val="00E83CBC"/>
    <w:rsid w:val="00E84966"/>
    <w:rsid w:val="00E859F2"/>
    <w:rsid w:val="00E905BA"/>
    <w:rsid w:val="00E90821"/>
    <w:rsid w:val="00E90FD7"/>
    <w:rsid w:val="00E93719"/>
    <w:rsid w:val="00E9416E"/>
    <w:rsid w:val="00E941CA"/>
    <w:rsid w:val="00E945AF"/>
    <w:rsid w:val="00E9521D"/>
    <w:rsid w:val="00E95419"/>
    <w:rsid w:val="00E96ABE"/>
    <w:rsid w:val="00EA3585"/>
    <w:rsid w:val="00EA378B"/>
    <w:rsid w:val="00EA4209"/>
    <w:rsid w:val="00EA4748"/>
    <w:rsid w:val="00EA5A55"/>
    <w:rsid w:val="00EA6BA7"/>
    <w:rsid w:val="00EA7832"/>
    <w:rsid w:val="00EA79E1"/>
    <w:rsid w:val="00EB0662"/>
    <w:rsid w:val="00EB084F"/>
    <w:rsid w:val="00EB1198"/>
    <w:rsid w:val="00EB2E59"/>
    <w:rsid w:val="00EB572D"/>
    <w:rsid w:val="00EB71E8"/>
    <w:rsid w:val="00EB735D"/>
    <w:rsid w:val="00EC05ED"/>
    <w:rsid w:val="00EC1F66"/>
    <w:rsid w:val="00EC2B8C"/>
    <w:rsid w:val="00EC33BD"/>
    <w:rsid w:val="00EC349D"/>
    <w:rsid w:val="00EC4EB4"/>
    <w:rsid w:val="00EC6F15"/>
    <w:rsid w:val="00EC76CE"/>
    <w:rsid w:val="00ED05AE"/>
    <w:rsid w:val="00ED0713"/>
    <w:rsid w:val="00ED1305"/>
    <w:rsid w:val="00ED403E"/>
    <w:rsid w:val="00ED5682"/>
    <w:rsid w:val="00ED74AB"/>
    <w:rsid w:val="00EE019C"/>
    <w:rsid w:val="00EE31DD"/>
    <w:rsid w:val="00EE4716"/>
    <w:rsid w:val="00EE5274"/>
    <w:rsid w:val="00EE5C57"/>
    <w:rsid w:val="00EE5E86"/>
    <w:rsid w:val="00EE613B"/>
    <w:rsid w:val="00EE7090"/>
    <w:rsid w:val="00EE733E"/>
    <w:rsid w:val="00EF12F3"/>
    <w:rsid w:val="00EF13F9"/>
    <w:rsid w:val="00EF1BB4"/>
    <w:rsid w:val="00EF3AD2"/>
    <w:rsid w:val="00EF7997"/>
    <w:rsid w:val="00F00D9F"/>
    <w:rsid w:val="00F02974"/>
    <w:rsid w:val="00F05B34"/>
    <w:rsid w:val="00F075FD"/>
    <w:rsid w:val="00F104C0"/>
    <w:rsid w:val="00F10636"/>
    <w:rsid w:val="00F12F60"/>
    <w:rsid w:val="00F21AFE"/>
    <w:rsid w:val="00F22727"/>
    <w:rsid w:val="00F22BB6"/>
    <w:rsid w:val="00F232C7"/>
    <w:rsid w:val="00F23A75"/>
    <w:rsid w:val="00F24565"/>
    <w:rsid w:val="00F24815"/>
    <w:rsid w:val="00F25335"/>
    <w:rsid w:val="00F26537"/>
    <w:rsid w:val="00F265FE"/>
    <w:rsid w:val="00F272A4"/>
    <w:rsid w:val="00F330E0"/>
    <w:rsid w:val="00F33B13"/>
    <w:rsid w:val="00F33B3A"/>
    <w:rsid w:val="00F344C2"/>
    <w:rsid w:val="00F3462E"/>
    <w:rsid w:val="00F348A2"/>
    <w:rsid w:val="00F36DEC"/>
    <w:rsid w:val="00F3709B"/>
    <w:rsid w:val="00F377BA"/>
    <w:rsid w:val="00F4300A"/>
    <w:rsid w:val="00F4346E"/>
    <w:rsid w:val="00F474BB"/>
    <w:rsid w:val="00F50343"/>
    <w:rsid w:val="00F50536"/>
    <w:rsid w:val="00F5083F"/>
    <w:rsid w:val="00F51E2E"/>
    <w:rsid w:val="00F53D1E"/>
    <w:rsid w:val="00F53FC3"/>
    <w:rsid w:val="00F55311"/>
    <w:rsid w:val="00F57989"/>
    <w:rsid w:val="00F60542"/>
    <w:rsid w:val="00F60891"/>
    <w:rsid w:val="00F6245C"/>
    <w:rsid w:val="00F62DA9"/>
    <w:rsid w:val="00F64C24"/>
    <w:rsid w:val="00F655FC"/>
    <w:rsid w:val="00F65A09"/>
    <w:rsid w:val="00F65B29"/>
    <w:rsid w:val="00F662E5"/>
    <w:rsid w:val="00F66CA4"/>
    <w:rsid w:val="00F71660"/>
    <w:rsid w:val="00F71E6B"/>
    <w:rsid w:val="00F71EE9"/>
    <w:rsid w:val="00F73BB1"/>
    <w:rsid w:val="00F7532C"/>
    <w:rsid w:val="00F80434"/>
    <w:rsid w:val="00F806AA"/>
    <w:rsid w:val="00F83848"/>
    <w:rsid w:val="00F839EA"/>
    <w:rsid w:val="00F85434"/>
    <w:rsid w:val="00F85A28"/>
    <w:rsid w:val="00F85EC5"/>
    <w:rsid w:val="00F879D4"/>
    <w:rsid w:val="00F922C8"/>
    <w:rsid w:val="00F93F31"/>
    <w:rsid w:val="00F9406B"/>
    <w:rsid w:val="00F9437A"/>
    <w:rsid w:val="00F9592E"/>
    <w:rsid w:val="00FA00A6"/>
    <w:rsid w:val="00FA0DFC"/>
    <w:rsid w:val="00FA424A"/>
    <w:rsid w:val="00FA5DA8"/>
    <w:rsid w:val="00FA63E7"/>
    <w:rsid w:val="00FA663E"/>
    <w:rsid w:val="00FA6D4F"/>
    <w:rsid w:val="00FA7F1E"/>
    <w:rsid w:val="00FA7F4B"/>
    <w:rsid w:val="00FB1166"/>
    <w:rsid w:val="00FB1C6C"/>
    <w:rsid w:val="00FB1DCC"/>
    <w:rsid w:val="00FB2107"/>
    <w:rsid w:val="00FB233D"/>
    <w:rsid w:val="00FB2464"/>
    <w:rsid w:val="00FB3DD2"/>
    <w:rsid w:val="00FB6B1A"/>
    <w:rsid w:val="00FB7F42"/>
    <w:rsid w:val="00FC101D"/>
    <w:rsid w:val="00FC5829"/>
    <w:rsid w:val="00FC67EA"/>
    <w:rsid w:val="00FC78E8"/>
    <w:rsid w:val="00FD130F"/>
    <w:rsid w:val="00FD1436"/>
    <w:rsid w:val="00FD1788"/>
    <w:rsid w:val="00FD17F2"/>
    <w:rsid w:val="00FD1F97"/>
    <w:rsid w:val="00FD22D6"/>
    <w:rsid w:val="00FD235A"/>
    <w:rsid w:val="00FD25FD"/>
    <w:rsid w:val="00FD4F15"/>
    <w:rsid w:val="00FD6191"/>
    <w:rsid w:val="00FD7361"/>
    <w:rsid w:val="00FE17C2"/>
    <w:rsid w:val="00FE1D59"/>
    <w:rsid w:val="00FE2323"/>
    <w:rsid w:val="00FE3D36"/>
    <w:rsid w:val="00FE4FF1"/>
    <w:rsid w:val="00FE5AEB"/>
    <w:rsid w:val="00FE6DF7"/>
    <w:rsid w:val="00FF1299"/>
    <w:rsid w:val="00FF1966"/>
    <w:rsid w:val="00FF350A"/>
    <w:rsid w:val="00FF3ED7"/>
    <w:rsid w:val="00FF4AF8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571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71EF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FD130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D130F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EC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6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6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3A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5A58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A58C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A58C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56D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56DE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56DE6"/>
    <w:rPr>
      <w:rFonts w:cs="Times New Roman"/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71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571EF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163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705761632">
              <w:marLeft w:val="36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814</Words>
  <Characters>4642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denise.burke</dc:creator>
  <cp:keywords/>
  <dc:description/>
  <cp:lastModifiedBy>Jill Stanek</cp:lastModifiedBy>
  <cp:revision>2</cp:revision>
  <dcterms:created xsi:type="dcterms:W3CDTF">2011-07-16T13:54:00Z</dcterms:created>
  <dcterms:modified xsi:type="dcterms:W3CDTF">2011-07-16T13:54:00Z</dcterms:modified>
</cp:coreProperties>
</file>